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B2E40D" w14:textId="5AC5A995" w:rsidR="006E0896" w:rsidRPr="005A6870" w:rsidRDefault="006E0896" w:rsidP="006E0896">
      <w:pPr>
        <w:adjustRightInd w:val="0"/>
        <w:snapToGrid w:val="0"/>
        <w:jc w:val="center"/>
        <w:rPr>
          <w:rFonts w:ascii="方正小标宋简体" w:eastAsia="方正小标宋简体" w:hAnsi="华文中宋"/>
          <w:sz w:val="32"/>
          <w:szCs w:val="32"/>
        </w:rPr>
      </w:pPr>
      <w:r w:rsidRPr="005A6870">
        <w:rPr>
          <w:rFonts w:ascii="方正小标宋简体" w:eastAsia="方正小标宋简体" w:hAnsi="华文中宋" w:hint="eastAsia"/>
          <w:sz w:val="32"/>
          <w:szCs w:val="32"/>
        </w:rPr>
        <w:t>关于申报广州市第十九届中小学国际理解教育、图书管理研究</w:t>
      </w:r>
      <w:r w:rsidR="00BC2C39">
        <w:rPr>
          <w:rFonts w:ascii="方正小标宋简体" w:eastAsia="方正小标宋简体" w:hAnsi="华文中宋" w:hint="eastAsia"/>
          <w:sz w:val="32"/>
          <w:szCs w:val="32"/>
        </w:rPr>
        <w:t>专业</w:t>
      </w:r>
      <w:r w:rsidRPr="005A6870">
        <w:rPr>
          <w:rFonts w:ascii="方正小标宋简体" w:eastAsia="方正小标宋简体" w:hAnsi="华文中宋" w:hint="eastAsia"/>
          <w:sz w:val="32"/>
          <w:szCs w:val="32"/>
        </w:rPr>
        <w:t>特约教研员及中心组成员的通知</w:t>
      </w:r>
    </w:p>
    <w:p w14:paraId="5FE3A6C7" w14:textId="77777777" w:rsidR="006E0896" w:rsidRDefault="006E0896" w:rsidP="006E0896">
      <w:pPr>
        <w:spacing w:line="560" w:lineRule="exact"/>
        <w:rPr>
          <w:sz w:val="36"/>
          <w:szCs w:val="36"/>
        </w:rPr>
      </w:pPr>
    </w:p>
    <w:p w14:paraId="3B821B67" w14:textId="77777777" w:rsidR="006E0896" w:rsidRDefault="006E0896" w:rsidP="006E0896">
      <w:pPr>
        <w:spacing w:line="560" w:lineRule="exact"/>
        <w:rPr>
          <w:rFonts w:ascii="仿宋_GB2312" w:eastAsia="仿宋_GB2312" w:hAnsi="仿宋"/>
          <w:bCs/>
          <w:kern w:val="0"/>
          <w:sz w:val="32"/>
          <w:szCs w:val="32"/>
        </w:rPr>
      </w:pPr>
      <w:r>
        <w:rPr>
          <w:rFonts w:ascii="仿宋_GB2312" w:eastAsia="仿宋_GB2312" w:hAnsi="仿宋" w:hint="eastAsia"/>
          <w:bCs/>
          <w:kern w:val="0"/>
          <w:sz w:val="32"/>
          <w:szCs w:val="32"/>
        </w:rPr>
        <w:t>各区教研机构，局属学校，广东实验中学、华南师范大学附属中学：</w:t>
      </w:r>
    </w:p>
    <w:p w14:paraId="0962029B" w14:textId="22BDEA83" w:rsidR="006E0896" w:rsidRDefault="006E0896" w:rsidP="006E0896">
      <w:pPr>
        <w:spacing w:line="560" w:lineRule="exact"/>
        <w:ind w:firstLineChars="200" w:firstLine="640"/>
        <w:rPr>
          <w:rFonts w:ascii="仿宋_GB2312" w:eastAsia="仿宋_GB2312" w:hAnsi="仿宋"/>
          <w:bCs/>
          <w:kern w:val="0"/>
          <w:sz w:val="32"/>
          <w:szCs w:val="32"/>
        </w:rPr>
      </w:pPr>
      <w:r>
        <w:rPr>
          <w:rFonts w:ascii="仿宋_GB2312" w:eastAsia="仿宋_GB2312" w:hAnsi="仿宋" w:hint="eastAsia"/>
          <w:bCs/>
          <w:kern w:val="0"/>
          <w:sz w:val="32"/>
          <w:szCs w:val="32"/>
        </w:rPr>
        <w:t>广州市中小学特约教研员和中心组队伍是由广州市教育研究院管理、指导的一支一线骨干教师队伍，广大特约教研员和中心组队伍在学校课程教学、教育科研以及各级教研活动中发挥着专业示范和引领作用，特约教研员和中心组队伍建设是促进我市教师队伍专业发展的重要举措，现面向各单位遴选广州市第十九届中小学国际理解教育、图书管理研究</w:t>
      </w:r>
      <w:r w:rsidR="00963191">
        <w:rPr>
          <w:rFonts w:ascii="仿宋_GB2312" w:eastAsia="仿宋_GB2312" w:hAnsi="仿宋" w:hint="eastAsia"/>
          <w:bCs/>
          <w:kern w:val="0"/>
          <w:sz w:val="32"/>
          <w:szCs w:val="32"/>
        </w:rPr>
        <w:t>专业</w:t>
      </w:r>
      <w:r>
        <w:rPr>
          <w:rFonts w:ascii="仿宋_GB2312" w:eastAsia="仿宋_GB2312" w:hAnsi="仿宋" w:hint="eastAsia"/>
          <w:bCs/>
          <w:kern w:val="0"/>
          <w:sz w:val="32"/>
          <w:szCs w:val="32"/>
        </w:rPr>
        <w:t>特约教研员及相关中心组成员，有关事项通知如下：</w:t>
      </w:r>
    </w:p>
    <w:p w14:paraId="100AB307" w14:textId="77777777" w:rsidR="006E0896" w:rsidRDefault="006E0896" w:rsidP="006E0896">
      <w:pPr>
        <w:spacing w:line="560" w:lineRule="exact"/>
        <w:ind w:firstLineChars="200" w:firstLine="640"/>
        <w:rPr>
          <w:rFonts w:ascii="黑体" w:eastAsia="黑体" w:hAnsi="黑体"/>
          <w:bCs/>
          <w:kern w:val="0"/>
          <w:sz w:val="32"/>
          <w:szCs w:val="32"/>
        </w:rPr>
      </w:pPr>
      <w:r>
        <w:rPr>
          <w:rFonts w:ascii="黑体" w:eastAsia="黑体" w:hAnsi="黑体" w:hint="eastAsia"/>
          <w:bCs/>
          <w:sz w:val="32"/>
          <w:szCs w:val="32"/>
        </w:rPr>
        <w:t>一、申报对象</w:t>
      </w:r>
    </w:p>
    <w:p w14:paraId="0582C84C" w14:textId="77777777" w:rsidR="006E0896" w:rsidRDefault="006E0896" w:rsidP="006E0896">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广州市中小学优秀骨干教师。</w:t>
      </w:r>
    </w:p>
    <w:p w14:paraId="054ABA4B" w14:textId="77777777" w:rsidR="006E0896" w:rsidRDefault="006E0896" w:rsidP="006E0896">
      <w:pPr>
        <w:spacing w:line="560" w:lineRule="exact"/>
        <w:ind w:firstLineChars="200" w:firstLine="640"/>
        <w:rPr>
          <w:rFonts w:ascii="黑体" w:eastAsia="黑体" w:hAnsi="黑体"/>
          <w:bCs/>
          <w:sz w:val="32"/>
          <w:szCs w:val="32"/>
        </w:rPr>
      </w:pPr>
      <w:r>
        <w:rPr>
          <w:rFonts w:ascii="黑体" w:eastAsia="黑体" w:hAnsi="黑体" w:hint="eastAsia"/>
          <w:bCs/>
          <w:sz w:val="32"/>
          <w:szCs w:val="32"/>
        </w:rPr>
        <w:t>二、申报条件</w:t>
      </w:r>
    </w:p>
    <w:p w14:paraId="1ED988F1" w14:textId="77777777" w:rsidR="006E0896" w:rsidRDefault="006E0896" w:rsidP="006E0896">
      <w:pPr>
        <w:spacing w:line="560" w:lineRule="exact"/>
        <w:ind w:firstLine="570"/>
        <w:rPr>
          <w:rFonts w:ascii="仿宋_GB2312" w:eastAsia="仿宋_GB2312" w:hAnsi="仿宋"/>
          <w:sz w:val="32"/>
          <w:szCs w:val="32"/>
        </w:rPr>
      </w:pPr>
      <w:r>
        <w:rPr>
          <w:rFonts w:ascii="仿宋_GB2312" w:eastAsia="仿宋_GB2312" w:hAnsi="仿宋" w:hint="eastAsia"/>
          <w:sz w:val="32"/>
          <w:szCs w:val="32"/>
        </w:rPr>
        <w:t>1.特约教研员需在师德修养、课堂教学、教育科研以及各级教研活动中发挥示范和引领作用，能协助市、区教研员开展教学研究与教学指导活动，并完成“三个一”的工作任务，即：完成一项课题研究；每学期至少参与一次广州市教育研究院组织的教学视导；每学年在市主讲一次公开课或专题发言。特约教研员原则上需从市区教研会、学科中心组中遴选。特约教研员不脱离本职工作，聘期两年。</w:t>
      </w:r>
    </w:p>
    <w:p w14:paraId="1A675A26" w14:textId="77777777" w:rsidR="006E0896" w:rsidRDefault="006E0896" w:rsidP="006E0896">
      <w:pPr>
        <w:spacing w:line="560" w:lineRule="exact"/>
        <w:ind w:firstLine="570"/>
        <w:rPr>
          <w:rFonts w:ascii="仿宋_GB2312" w:eastAsia="仿宋_GB2312" w:hAnsi="仿宋"/>
          <w:sz w:val="32"/>
          <w:szCs w:val="32"/>
        </w:rPr>
      </w:pPr>
      <w:r>
        <w:rPr>
          <w:rFonts w:ascii="仿宋_GB2312" w:eastAsia="仿宋_GB2312" w:hAnsi="仿宋" w:hint="eastAsia"/>
          <w:sz w:val="32"/>
          <w:szCs w:val="32"/>
        </w:rPr>
        <w:t>2.学科中心组成员需具有良好的师德修养，专业基础扎实，具有良好的教学业绩，原则上要求年龄45周岁以下，长期在学校担任学科</w:t>
      </w:r>
      <w:proofErr w:type="gramStart"/>
      <w:r>
        <w:rPr>
          <w:rFonts w:ascii="仿宋_GB2312" w:eastAsia="仿宋_GB2312" w:hAnsi="仿宋" w:hint="eastAsia"/>
          <w:sz w:val="32"/>
          <w:szCs w:val="32"/>
        </w:rPr>
        <w:t>科</w:t>
      </w:r>
      <w:proofErr w:type="gramEnd"/>
      <w:r>
        <w:rPr>
          <w:rFonts w:ascii="仿宋_GB2312" w:eastAsia="仿宋_GB2312" w:hAnsi="仿宋" w:hint="eastAsia"/>
          <w:sz w:val="32"/>
          <w:szCs w:val="32"/>
        </w:rPr>
        <w:t>组长的，适当放宽年龄要求，主讲过</w:t>
      </w:r>
      <w:r>
        <w:rPr>
          <w:rFonts w:ascii="仿宋_GB2312" w:eastAsia="仿宋_GB2312" w:hAnsi="仿宋" w:hint="eastAsia"/>
          <w:sz w:val="32"/>
          <w:szCs w:val="32"/>
        </w:rPr>
        <w:lastRenderedPageBreak/>
        <w:t>区级以上公开课者优先。学科中心组成员聘期一年。</w:t>
      </w:r>
    </w:p>
    <w:p w14:paraId="09FA1A0E" w14:textId="77777777" w:rsidR="006E0896" w:rsidRDefault="006E0896" w:rsidP="006E0896">
      <w:pPr>
        <w:spacing w:line="560" w:lineRule="exact"/>
        <w:ind w:firstLineChars="200" w:firstLine="640"/>
        <w:rPr>
          <w:rFonts w:ascii="黑体" w:eastAsia="黑体" w:hAnsi="黑体"/>
          <w:bCs/>
          <w:sz w:val="32"/>
          <w:szCs w:val="32"/>
        </w:rPr>
      </w:pPr>
      <w:r>
        <w:rPr>
          <w:rFonts w:ascii="黑体" w:eastAsia="黑体" w:hAnsi="黑体" w:hint="eastAsia"/>
          <w:bCs/>
          <w:sz w:val="32"/>
          <w:szCs w:val="32"/>
        </w:rPr>
        <w:t>三、推荐名额</w:t>
      </w:r>
    </w:p>
    <w:p w14:paraId="5AC6520B" w14:textId="4044D430" w:rsidR="006E0896" w:rsidRDefault="006E0896" w:rsidP="006E0896">
      <w:pPr>
        <w:spacing w:line="560" w:lineRule="exact"/>
        <w:ind w:firstLineChars="150" w:firstLine="480"/>
        <w:rPr>
          <w:rFonts w:ascii="仿宋_GB2312" w:eastAsia="仿宋_GB2312" w:hAnsi="仿宋"/>
          <w:sz w:val="32"/>
          <w:szCs w:val="32"/>
        </w:rPr>
      </w:pPr>
      <w:r>
        <w:rPr>
          <w:rFonts w:ascii="仿宋_GB2312" w:eastAsia="仿宋_GB2312" w:hAnsi="仿宋" w:hint="eastAsia"/>
          <w:sz w:val="32"/>
          <w:szCs w:val="32"/>
        </w:rPr>
        <w:t>各区教研机构推荐国际理解教育特约教研员2-4名，推荐图书管理研究特约教研员1-2名；推荐国际理解教育小学、初中、高中中心组成员各3-5名，图书管理研究1-2名。局属学校、省实、华附</w:t>
      </w:r>
      <w:r w:rsidR="00287648">
        <w:rPr>
          <w:rFonts w:ascii="仿宋_GB2312" w:eastAsia="仿宋_GB2312" w:hAnsi="仿宋" w:hint="eastAsia"/>
          <w:sz w:val="32"/>
          <w:szCs w:val="32"/>
        </w:rPr>
        <w:t>国际理解教育及图书管理专业</w:t>
      </w:r>
      <w:r>
        <w:rPr>
          <w:rFonts w:ascii="仿宋_GB2312" w:eastAsia="仿宋_GB2312" w:hAnsi="仿宋" w:hint="eastAsia"/>
          <w:sz w:val="32"/>
          <w:szCs w:val="32"/>
        </w:rPr>
        <w:t>特约教研员和</w:t>
      </w:r>
      <w:proofErr w:type="gramStart"/>
      <w:r>
        <w:rPr>
          <w:rFonts w:ascii="仿宋_GB2312" w:eastAsia="仿宋_GB2312" w:hAnsi="仿宋" w:hint="eastAsia"/>
          <w:sz w:val="32"/>
          <w:szCs w:val="32"/>
        </w:rPr>
        <w:t>中心组各推荐</w:t>
      </w:r>
      <w:proofErr w:type="gramEnd"/>
      <w:r>
        <w:rPr>
          <w:rFonts w:ascii="仿宋_GB2312" w:eastAsia="仿宋_GB2312" w:hAnsi="仿宋" w:hint="eastAsia"/>
          <w:sz w:val="32"/>
          <w:szCs w:val="32"/>
        </w:rPr>
        <w:t>1-2</w:t>
      </w:r>
      <w:r w:rsidR="00963191">
        <w:rPr>
          <w:rFonts w:ascii="仿宋_GB2312" w:eastAsia="仿宋_GB2312" w:hAnsi="仿宋" w:hint="eastAsia"/>
          <w:sz w:val="32"/>
          <w:szCs w:val="32"/>
        </w:rPr>
        <w:t>名，图书管理研究专委会推荐特约教研员</w:t>
      </w:r>
      <w:r>
        <w:rPr>
          <w:rFonts w:ascii="仿宋_GB2312" w:eastAsia="仿宋_GB2312" w:hAnsi="仿宋" w:hint="eastAsia"/>
          <w:sz w:val="32"/>
          <w:szCs w:val="32"/>
        </w:rPr>
        <w:t>2-3名，中心组成员各3-5名。</w:t>
      </w:r>
    </w:p>
    <w:p w14:paraId="05464A5D" w14:textId="77777777" w:rsidR="006E0896" w:rsidRDefault="006E0896" w:rsidP="006E0896">
      <w:pPr>
        <w:spacing w:line="560" w:lineRule="exact"/>
        <w:ind w:firstLineChars="200" w:firstLine="640"/>
        <w:rPr>
          <w:rFonts w:ascii="黑体" w:eastAsia="黑体" w:hAnsi="黑体"/>
          <w:bCs/>
          <w:sz w:val="32"/>
          <w:szCs w:val="32"/>
        </w:rPr>
      </w:pPr>
      <w:r>
        <w:rPr>
          <w:rFonts w:ascii="黑体" w:eastAsia="黑体" w:hAnsi="黑体" w:hint="eastAsia"/>
          <w:bCs/>
          <w:sz w:val="32"/>
          <w:szCs w:val="32"/>
        </w:rPr>
        <w:t>四、申报要求</w:t>
      </w:r>
    </w:p>
    <w:p w14:paraId="749F8782" w14:textId="2B8D0B62" w:rsidR="006E0896" w:rsidRDefault="006E0896" w:rsidP="006E0896">
      <w:pPr>
        <w:spacing w:line="560" w:lineRule="exact"/>
        <w:ind w:firstLineChars="150" w:firstLine="480"/>
        <w:rPr>
          <w:rFonts w:ascii="仿宋_GB2312" w:eastAsia="仿宋_GB2312" w:hAnsi="仿宋"/>
          <w:sz w:val="32"/>
          <w:szCs w:val="32"/>
        </w:rPr>
      </w:pPr>
      <w:r>
        <w:rPr>
          <w:rFonts w:ascii="仿宋_GB2312" w:eastAsia="仿宋_GB2312" w:hAnsi="仿宋" w:hint="eastAsia"/>
          <w:sz w:val="32"/>
          <w:szCs w:val="32"/>
        </w:rPr>
        <w:t>1.申报人需填写《广州市第十九届中小学特约教研员、2022学年学科中心组成员申报表》（见附件1），申报特约教研员还需填写《广州市第十九届中小学</w:t>
      </w:r>
      <w:r>
        <w:rPr>
          <w:rFonts w:ascii="仿宋_GB2312" w:eastAsia="仿宋_GB2312" w:hAnsi="仿宋" w:hint="eastAsia"/>
          <w:sz w:val="32"/>
          <w:szCs w:val="32"/>
          <w:u w:val="single"/>
        </w:rPr>
        <w:t xml:space="preserve">    </w:t>
      </w:r>
      <w:r>
        <w:rPr>
          <w:rFonts w:ascii="仿宋_GB2312" w:eastAsia="仿宋_GB2312" w:hAnsi="仿宋" w:hint="eastAsia"/>
          <w:sz w:val="32"/>
          <w:szCs w:val="32"/>
        </w:rPr>
        <w:t>特约教研员课题申报表》（见附件2）。申报表由申报人所在学校及推荐单位签章。</w:t>
      </w:r>
    </w:p>
    <w:p w14:paraId="271E6922" w14:textId="77777777" w:rsidR="006E0896" w:rsidRDefault="006E0896" w:rsidP="006E0896">
      <w:pPr>
        <w:spacing w:line="560" w:lineRule="exact"/>
        <w:ind w:firstLineChars="150" w:firstLine="480"/>
        <w:rPr>
          <w:rFonts w:ascii="仿宋_GB2312" w:eastAsia="仿宋_GB2312" w:hAnsi="仿宋"/>
          <w:sz w:val="32"/>
          <w:szCs w:val="32"/>
        </w:rPr>
      </w:pPr>
      <w:r>
        <w:rPr>
          <w:rFonts w:ascii="仿宋_GB2312" w:eastAsia="仿宋_GB2312" w:hAnsi="仿宋" w:hint="eastAsia"/>
          <w:sz w:val="32"/>
          <w:szCs w:val="32"/>
        </w:rPr>
        <w:t>2.各推荐单位需按学科分别填写《广州市第十九届中小学特约教研员、2022学年学科中心组推荐名单汇总表》（见附件3），</w:t>
      </w:r>
      <w:proofErr w:type="gramStart"/>
      <w:r>
        <w:rPr>
          <w:rFonts w:ascii="仿宋_GB2312" w:eastAsia="仿宋_GB2312" w:hAnsi="仿宋" w:hint="eastAsia"/>
          <w:sz w:val="32"/>
          <w:szCs w:val="32"/>
        </w:rPr>
        <w:t>汇总表需由</w:t>
      </w:r>
      <w:proofErr w:type="gramEnd"/>
      <w:r>
        <w:rPr>
          <w:rFonts w:ascii="仿宋_GB2312" w:eastAsia="仿宋_GB2312" w:hAnsi="仿宋" w:hint="eastAsia"/>
          <w:sz w:val="32"/>
          <w:szCs w:val="32"/>
        </w:rPr>
        <w:t>推荐单位签章。</w:t>
      </w:r>
    </w:p>
    <w:p w14:paraId="54B40E33" w14:textId="77777777" w:rsidR="006E0896" w:rsidRDefault="006E0896" w:rsidP="006E0896">
      <w:pPr>
        <w:spacing w:line="560" w:lineRule="exact"/>
        <w:ind w:firstLineChars="150" w:firstLine="480"/>
        <w:rPr>
          <w:rFonts w:ascii="仿宋_GB2312" w:eastAsia="仿宋_GB2312" w:hAnsi="仿宋"/>
          <w:sz w:val="32"/>
          <w:szCs w:val="32"/>
        </w:rPr>
      </w:pPr>
      <w:r>
        <w:rPr>
          <w:rFonts w:ascii="仿宋_GB2312" w:eastAsia="仿宋_GB2312" w:hAnsi="仿宋" w:hint="eastAsia"/>
          <w:sz w:val="32"/>
          <w:szCs w:val="32"/>
        </w:rPr>
        <w:t>3．特约教研员、中心组成员的遴选采取“个人自愿、骨干优先”的原则。各推荐单位要对申报人的教学能力、科研能力和教学指导能力进行考察，择优遴选推荐。</w:t>
      </w:r>
    </w:p>
    <w:p w14:paraId="1A9193FF" w14:textId="4B579979" w:rsidR="006E0896" w:rsidRDefault="006E0896" w:rsidP="006E0896">
      <w:pPr>
        <w:spacing w:line="560" w:lineRule="exact"/>
        <w:ind w:firstLineChars="150" w:firstLine="480"/>
        <w:rPr>
          <w:rFonts w:ascii="仿宋_GB2312" w:eastAsia="仿宋_GB2312" w:hAnsi="仿宋"/>
          <w:sz w:val="32"/>
          <w:szCs w:val="32"/>
        </w:rPr>
      </w:pPr>
      <w:r>
        <w:rPr>
          <w:rFonts w:ascii="仿宋_GB2312" w:eastAsia="仿宋_GB2312" w:hAnsi="仿宋" w:hint="eastAsia"/>
          <w:sz w:val="32"/>
          <w:szCs w:val="32"/>
        </w:rPr>
        <w:t>4.各推荐单位于2022年</w:t>
      </w:r>
      <w:r w:rsidR="00287648">
        <w:rPr>
          <w:rFonts w:ascii="仿宋_GB2312" w:eastAsia="仿宋_GB2312" w:hAnsi="仿宋" w:hint="eastAsia"/>
          <w:sz w:val="32"/>
          <w:szCs w:val="32"/>
        </w:rPr>
        <w:t>10</w:t>
      </w:r>
      <w:r>
        <w:rPr>
          <w:rFonts w:ascii="仿宋_GB2312" w:eastAsia="仿宋_GB2312" w:hAnsi="仿宋" w:hint="eastAsia"/>
          <w:sz w:val="32"/>
          <w:szCs w:val="32"/>
        </w:rPr>
        <w:t>月</w:t>
      </w:r>
      <w:r w:rsidR="00287648">
        <w:rPr>
          <w:rFonts w:ascii="仿宋_GB2312" w:eastAsia="仿宋_GB2312" w:hAnsi="仿宋" w:hint="eastAsia"/>
          <w:sz w:val="32"/>
          <w:szCs w:val="32"/>
        </w:rPr>
        <w:t>11</w:t>
      </w:r>
      <w:r>
        <w:rPr>
          <w:rFonts w:ascii="仿宋_GB2312" w:eastAsia="仿宋_GB2312" w:hAnsi="仿宋" w:hint="eastAsia"/>
          <w:sz w:val="32"/>
          <w:szCs w:val="32"/>
        </w:rPr>
        <w:t>日前将附件1、附件2、附件3签章纸质稿寄送广州市教育研究院课程教材发展研究所206室，国际理解教育申报材料电子稿打包发至</w:t>
      </w:r>
      <w:r w:rsidR="00266C8C">
        <w:rPr>
          <w:rFonts w:eastAsia="仿宋_GB2312"/>
          <w:sz w:val="32"/>
          <w:szCs w:val="32"/>
        </w:rPr>
        <w:t>378185440@qq.com</w:t>
      </w:r>
      <w:r>
        <w:rPr>
          <w:rFonts w:ascii="仿宋_GB2312" w:eastAsia="仿宋_GB2312" w:hAnsi="仿宋" w:hint="eastAsia"/>
          <w:sz w:val="32"/>
          <w:szCs w:val="32"/>
        </w:rPr>
        <w:t>，李振军收；图书管理研究申报材料电子</w:t>
      </w:r>
      <w:r>
        <w:rPr>
          <w:rFonts w:ascii="仿宋_GB2312" w:eastAsia="仿宋_GB2312" w:hAnsi="仿宋" w:hint="eastAsia"/>
          <w:sz w:val="32"/>
          <w:szCs w:val="32"/>
        </w:rPr>
        <w:lastRenderedPageBreak/>
        <w:t>稿打包发至</w:t>
      </w:r>
      <w:r>
        <w:rPr>
          <w:rFonts w:eastAsia="仿宋_GB2312" w:hint="eastAsia"/>
          <w:sz w:val="32"/>
          <w:szCs w:val="32"/>
        </w:rPr>
        <w:t>1456024887@qq.com</w:t>
      </w:r>
      <w:r>
        <w:rPr>
          <w:rFonts w:ascii="仿宋_GB2312" w:eastAsia="仿宋_GB2312" w:hAnsi="仿宋" w:hint="eastAsia"/>
          <w:sz w:val="32"/>
          <w:szCs w:val="32"/>
        </w:rPr>
        <w:t>，郭志华收。</w:t>
      </w:r>
    </w:p>
    <w:p w14:paraId="5DE74C77" w14:textId="77777777" w:rsidR="006E0896" w:rsidRDefault="006E0896" w:rsidP="006E0896">
      <w:pPr>
        <w:ind w:firstLineChars="150" w:firstLine="480"/>
        <w:rPr>
          <w:rFonts w:ascii="仿宋_GB2312" w:eastAsia="仿宋_GB2312" w:hAnsi="仿宋"/>
          <w:sz w:val="32"/>
          <w:szCs w:val="32"/>
        </w:rPr>
      </w:pPr>
    </w:p>
    <w:p w14:paraId="0D6D5F3B" w14:textId="77777777" w:rsidR="006E0896" w:rsidRDefault="006E0896" w:rsidP="006E0896">
      <w:pPr>
        <w:ind w:firstLineChars="150" w:firstLine="480"/>
        <w:rPr>
          <w:rFonts w:ascii="仿宋_GB2312" w:eastAsia="仿宋_GB2312" w:hAnsi="仿宋"/>
          <w:sz w:val="32"/>
          <w:szCs w:val="32"/>
        </w:rPr>
      </w:pPr>
      <w:r>
        <w:rPr>
          <w:rFonts w:ascii="仿宋_GB2312" w:eastAsia="仿宋_GB2312" w:hAnsi="仿宋" w:hint="eastAsia"/>
          <w:sz w:val="32"/>
          <w:szCs w:val="32"/>
        </w:rPr>
        <w:t>附件：1</w:t>
      </w:r>
      <w:r>
        <w:rPr>
          <w:rFonts w:ascii="仿宋_GB2312" w:eastAsia="仿宋_GB2312" w:hAnsi="仿宋"/>
          <w:sz w:val="32"/>
          <w:szCs w:val="32"/>
        </w:rPr>
        <w:t>.</w:t>
      </w:r>
      <w:r>
        <w:rPr>
          <w:rFonts w:ascii="仿宋_GB2312" w:eastAsia="仿宋_GB2312" w:hAnsi="仿宋" w:hint="eastAsia"/>
          <w:sz w:val="32"/>
          <w:szCs w:val="32"/>
        </w:rPr>
        <w:t>广州市第十九届中小学特约教研员、2022学年学科中心组成员申报表</w:t>
      </w:r>
    </w:p>
    <w:p w14:paraId="37EB006C" w14:textId="77777777" w:rsidR="006E0896" w:rsidRDefault="006E0896" w:rsidP="006E0896">
      <w:pPr>
        <w:ind w:firstLineChars="150" w:firstLine="480"/>
        <w:rPr>
          <w:rFonts w:ascii="仿宋_GB2312" w:eastAsia="仿宋_GB2312" w:hAnsi="仿宋"/>
          <w:sz w:val="32"/>
          <w:szCs w:val="32"/>
        </w:rPr>
      </w:pPr>
      <w:r>
        <w:rPr>
          <w:rFonts w:ascii="仿宋_GB2312" w:eastAsia="仿宋_GB2312" w:hAnsi="仿宋" w:hint="eastAsia"/>
          <w:sz w:val="32"/>
          <w:szCs w:val="32"/>
        </w:rPr>
        <w:t>2</w:t>
      </w:r>
      <w:r>
        <w:rPr>
          <w:rFonts w:ascii="仿宋_GB2312" w:eastAsia="仿宋_GB2312" w:hAnsi="仿宋"/>
          <w:sz w:val="32"/>
          <w:szCs w:val="32"/>
        </w:rPr>
        <w:t>.</w:t>
      </w:r>
      <w:r>
        <w:rPr>
          <w:rFonts w:ascii="仿宋_GB2312" w:eastAsia="仿宋_GB2312" w:hAnsi="仿宋" w:hint="eastAsia"/>
          <w:sz w:val="32"/>
          <w:szCs w:val="32"/>
        </w:rPr>
        <w:t>广州市第十九届中小学</w:t>
      </w:r>
      <w:r>
        <w:rPr>
          <w:rFonts w:ascii="仿宋_GB2312" w:eastAsia="仿宋_GB2312" w:hAnsi="仿宋" w:hint="eastAsia"/>
          <w:sz w:val="32"/>
          <w:szCs w:val="32"/>
          <w:u w:val="single"/>
        </w:rPr>
        <w:t xml:space="preserve">    </w:t>
      </w:r>
      <w:r>
        <w:rPr>
          <w:rFonts w:ascii="仿宋_GB2312" w:eastAsia="仿宋_GB2312" w:hAnsi="仿宋" w:hint="eastAsia"/>
          <w:sz w:val="32"/>
          <w:szCs w:val="32"/>
        </w:rPr>
        <w:t>学科特约教研员课题申报表附件</w:t>
      </w:r>
    </w:p>
    <w:p w14:paraId="4D7C0C98" w14:textId="77777777" w:rsidR="006E0896" w:rsidRDefault="006E0896" w:rsidP="006E0896">
      <w:pPr>
        <w:ind w:firstLineChars="150" w:firstLine="480"/>
        <w:rPr>
          <w:rFonts w:ascii="仿宋_GB2312" w:eastAsia="仿宋_GB2312" w:hAnsi="仿宋"/>
          <w:sz w:val="32"/>
          <w:szCs w:val="32"/>
        </w:rPr>
      </w:pPr>
      <w:r>
        <w:rPr>
          <w:rFonts w:ascii="仿宋_GB2312" w:eastAsia="仿宋_GB2312" w:hAnsi="仿宋" w:hint="eastAsia"/>
          <w:sz w:val="32"/>
          <w:szCs w:val="32"/>
        </w:rPr>
        <w:t>3</w:t>
      </w:r>
      <w:r>
        <w:rPr>
          <w:rFonts w:ascii="仿宋_GB2312" w:eastAsia="仿宋_GB2312" w:hAnsi="仿宋"/>
          <w:sz w:val="32"/>
          <w:szCs w:val="32"/>
        </w:rPr>
        <w:t>.</w:t>
      </w:r>
      <w:r>
        <w:rPr>
          <w:rFonts w:ascii="仿宋_GB2312" w:eastAsia="仿宋_GB2312" w:hAnsi="仿宋" w:hint="eastAsia"/>
          <w:sz w:val="32"/>
          <w:szCs w:val="32"/>
        </w:rPr>
        <w:t>广州市第十九届中小学特约教研员、2022学年学科中心组推荐名单汇总表</w:t>
      </w:r>
    </w:p>
    <w:p w14:paraId="2AFC097F" w14:textId="77777777" w:rsidR="006E0896" w:rsidRDefault="006E0896" w:rsidP="006E0896">
      <w:pPr>
        <w:spacing w:line="520" w:lineRule="exact"/>
        <w:ind w:firstLineChars="1700" w:firstLine="5440"/>
        <w:rPr>
          <w:rFonts w:ascii="仿宋_GB2312" w:eastAsia="仿宋_GB2312" w:hAnsi="仿宋"/>
          <w:bCs/>
          <w:sz w:val="32"/>
          <w:szCs w:val="32"/>
        </w:rPr>
      </w:pPr>
    </w:p>
    <w:p w14:paraId="220524A8" w14:textId="77777777" w:rsidR="006E0896" w:rsidRDefault="006E0896" w:rsidP="006E0896">
      <w:pPr>
        <w:spacing w:line="520" w:lineRule="exact"/>
        <w:ind w:firstLineChars="1700" w:firstLine="5440"/>
        <w:rPr>
          <w:rFonts w:ascii="仿宋_GB2312" w:eastAsia="仿宋_GB2312" w:hAnsi="仿宋"/>
          <w:bCs/>
          <w:sz w:val="32"/>
          <w:szCs w:val="32"/>
        </w:rPr>
      </w:pPr>
      <w:r>
        <w:rPr>
          <w:rFonts w:ascii="仿宋_GB2312" w:eastAsia="仿宋_GB2312" w:hAnsi="仿宋" w:hint="eastAsia"/>
          <w:bCs/>
          <w:sz w:val="32"/>
          <w:szCs w:val="32"/>
        </w:rPr>
        <w:t>广州市教育研究院</w:t>
      </w:r>
    </w:p>
    <w:p w14:paraId="3A5BFA80" w14:textId="665DB127" w:rsidR="006E0896" w:rsidRDefault="006E0896" w:rsidP="006E0896">
      <w:pPr>
        <w:rPr>
          <w:rFonts w:ascii="仿宋_GB2312" w:eastAsia="仿宋_GB2312" w:hAnsi="仿宋"/>
          <w:bCs/>
          <w:sz w:val="32"/>
          <w:szCs w:val="32"/>
        </w:rPr>
      </w:pPr>
      <w:r>
        <w:rPr>
          <w:rFonts w:ascii="仿宋_GB2312" w:eastAsia="仿宋_GB2312" w:hAnsi="仿宋" w:hint="eastAsia"/>
          <w:bCs/>
          <w:sz w:val="32"/>
          <w:szCs w:val="32"/>
        </w:rPr>
        <w:t xml:space="preserve">                                  2022年</w:t>
      </w:r>
      <w:r w:rsidR="00803FAC">
        <w:rPr>
          <w:rFonts w:ascii="仿宋_GB2312" w:eastAsia="仿宋_GB2312" w:hAnsi="仿宋"/>
          <w:bCs/>
          <w:sz w:val="32"/>
          <w:szCs w:val="32"/>
        </w:rPr>
        <w:t>9</w:t>
      </w:r>
      <w:r>
        <w:rPr>
          <w:rFonts w:ascii="仿宋_GB2312" w:eastAsia="仿宋_GB2312" w:hAnsi="仿宋" w:hint="eastAsia"/>
          <w:bCs/>
          <w:sz w:val="32"/>
          <w:szCs w:val="32"/>
        </w:rPr>
        <w:t>月</w:t>
      </w:r>
      <w:r w:rsidR="00803FAC">
        <w:rPr>
          <w:rFonts w:ascii="仿宋_GB2312" w:eastAsia="仿宋_GB2312" w:hAnsi="仿宋"/>
          <w:bCs/>
          <w:sz w:val="32"/>
          <w:szCs w:val="32"/>
        </w:rPr>
        <w:t>18</w:t>
      </w:r>
      <w:r>
        <w:rPr>
          <w:rFonts w:ascii="仿宋_GB2312" w:eastAsia="仿宋_GB2312" w:hAnsi="仿宋" w:hint="eastAsia"/>
          <w:bCs/>
          <w:sz w:val="32"/>
          <w:szCs w:val="32"/>
        </w:rPr>
        <w:t>日</w:t>
      </w:r>
    </w:p>
    <w:p w14:paraId="75A5E68D" w14:textId="33621F87" w:rsidR="006E0896" w:rsidRDefault="006E0896" w:rsidP="006E0896">
      <w:pPr>
        <w:spacing w:line="520" w:lineRule="exact"/>
        <w:jc w:val="center"/>
        <w:rPr>
          <w:rFonts w:ascii="仿宋_GB2312" w:eastAsia="仿宋_GB2312" w:hAnsi="仿宋"/>
          <w:bCs/>
          <w:sz w:val="32"/>
          <w:szCs w:val="32"/>
        </w:rPr>
      </w:pPr>
      <w:r>
        <w:rPr>
          <w:rFonts w:ascii="仿宋_GB2312" w:eastAsia="仿宋_GB2312" w:hAnsi="仿宋" w:hint="eastAsia"/>
          <w:bCs/>
          <w:sz w:val="32"/>
          <w:szCs w:val="32"/>
        </w:rPr>
        <w:t>（联系人：李振军、郭志华，联系电话：84354057、83356858）</w:t>
      </w:r>
    </w:p>
    <w:p w14:paraId="788A9832" w14:textId="77777777" w:rsidR="006E0896" w:rsidRDefault="006E0896" w:rsidP="006E0896">
      <w:pPr>
        <w:spacing w:line="520" w:lineRule="exact"/>
        <w:ind w:firstLine="570"/>
        <w:rPr>
          <w:rFonts w:ascii="仿宋_GB2312" w:eastAsia="仿宋_GB2312" w:hAnsi="仿宋"/>
          <w:bCs/>
          <w:sz w:val="32"/>
          <w:szCs w:val="32"/>
        </w:rPr>
      </w:pPr>
    </w:p>
    <w:p w14:paraId="77FDA26F" w14:textId="77777777" w:rsidR="006E0896" w:rsidRDefault="006E0896" w:rsidP="006E0896">
      <w:pPr>
        <w:spacing w:line="520" w:lineRule="exact"/>
        <w:ind w:firstLine="570"/>
        <w:rPr>
          <w:rFonts w:ascii="仿宋_GB2312" w:eastAsia="仿宋_GB2312" w:hAnsi="仿宋"/>
          <w:bCs/>
          <w:sz w:val="32"/>
          <w:szCs w:val="32"/>
        </w:rPr>
      </w:pPr>
    </w:p>
    <w:p w14:paraId="584D684B" w14:textId="77777777" w:rsidR="006E0896" w:rsidRDefault="006E0896" w:rsidP="006E0896">
      <w:pPr>
        <w:spacing w:line="520" w:lineRule="exact"/>
        <w:ind w:firstLine="570"/>
        <w:rPr>
          <w:rFonts w:ascii="仿宋_GB2312" w:eastAsia="仿宋_GB2312" w:hAnsi="仿宋"/>
          <w:bCs/>
          <w:sz w:val="32"/>
          <w:szCs w:val="32"/>
        </w:rPr>
      </w:pPr>
    </w:p>
    <w:p w14:paraId="2CA6FBB6" w14:textId="77777777" w:rsidR="006E0896" w:rsidRDefault="006E0896" w:rsidP="006E0896">
      <w:pPr>
        <w:spacing w:line="520" w:lineRule="exact"/>
        <w:ind w:firstLine="570"/>
        <w:rPr>
          <w:rFonts w:ascii="仿宋_GB2312" w:eastAsia="仿宋_GB2312" w:hAnsi="仿宋"/>
          <w:bCs/>
          <w:sz w:val="32"/>
          <w:szCs w:val="32"/>
        </w:rPr>
      </w:pPr>
    </w:p>
    <w:p w14:paraId="1D132F44" w14:textId="446CFD86" w:rsidR="006E0896" w:rsidRDefault="006E0896" w:rsidP="006E0896">
      <w:pPr>
        <w:spacing w:line="520" w:lineRule="exact"/>
        <w:ind w:firstLine="570"/>
        <w:rPr>
          <w:rFonts w:ascii="仿宋_GB2312" w:eastAsia="仿宋_GB2312" w:hAnsi="仿宋"/>
          <w:bCs/>
          <w:sz w:val="32"/>
          <w:szCs w:val="32"/>
        </w:rPr>
      </w:pPr>
    </w:p>
    <w:p w14:paraId="2446E7B5" w14:textId="4F33BF0E" w:rsidR="005A6870" w:rsidRDefault="005A6870" w:rsidP="006E0896">
      <w:pPr>
        <w:spacing w:line="520" w:lineRule="exact"/>
        <w:ind w:firstLine="570"/>
        <w:rPr>
          <w:rFonts w:ascii="仿宋_GB2312" w:eastAsia="仿宋_GB2312" w:hAnsi="仿宋"/>
          <w:bCs/>
          <w:sz w:val="32"/>
          <w:szCs w:val="32"/>
        </w:rPr>
      </w:pPr>
    </w:p>
    <w:p w14:paraId="0F354DB0" w14:textId="0AF20500" w:rsidR="005A6870" w:rsidRDefault="005A6870" w:rsidP="006E0896">
      <w:pPr>
        <w:spacing w:line="520" w:lineRule="exact"/>
        <w:ind w:firstLine="570"/>
        <w:rPr>
          <w:rFonts w:ascii="仿宋_GB2312" w:eastAsia="仿宋_GB2312" w:hAnsi="仿宋"/>
          <w:bCs/>
          <w:sz w:val="32"/>
          <w:szCs w:val="32"/>
        </w:rPr>
      </w:pPr>
    </w:p>
    <w:p w14:paraId="01B67CFD" w14:textId="50E59AED" w:rsidR="005A6870" w:rsidRDefault="005A6870" w:rsidP="006E0896">
      <w:pPr>
        <w:spacing w:line="520" w:lineRule="exact"/>
        <w:ind w:firstLine="570"/>
        <w:rPr>
          <w:rFonts w:ascii="仿宋_GB2312" w:eastAsia="仿宋_GB2312" w:hAnsi="仿宋"/>
          <w:bCs/>
          <w:sz w:val="32"/>
          <w:szCs w:val="32"/>
        </w:rPr>
      </w:pPr>
    </w:p>
    <w:p w14:paraId="1375459A" w14:textId="14FBE4B6" w:rsidR="005A6870" w:rsidRDefault="005A6870" w:rsidP="006E0896">
      <w:pPr>
        <w:spacing w:line="520" w:lineRule="exact"/>
        <w:ind w:firstLine="570"/>
        <w:rPr>
          <w:rFonts w:ascii="仿宋_GB2312" w:eastAsia="仿宋_GB2312" w:hAnsi="仿宋"/>
          <w:bCs/>
          <w:sz w:val="32"/>
          <w:szCs w:val="32"/>
        </w:rPr>
      </w:pPr>
    </w:p>
    <w:p w14:paraId="1E81E3B3" w14:textId="78090BBD" w:rsidR="005A6870" w:rsidRDefault="005A6870" w:rsidP="006E0896">
      <w:pPr>
        <w:spacing w:line="520" w:lineRule="exact"/>
        <w:ind w:firstLine="570"/>
        <w:rPr>
          <w:rFonts w:ascii="仿宋_GB2312" w:eastAsia="仿宋_GB2312" w:hAnsi="仿宋"/>
          <w:bCs/>
          <w:sz w:val="32"/>
          <w:szCs w:val="32"/>
        </w:rPr>
      </w:pPr>
    </w:p>
    <w:p w14:paraId="0E1436F7" w14:textId="77777777" w:rsidR="005A6870" w:rsidRDefault="005A6870" w:rsidP="006E0896">
      <w:pPr>
        <w:spacing w:line="520" w:lineRule="exact"/>
        <w:ind w:firstLine="570"/>
        <w:rPr>
          <w:rFonts w:ascii="仿宋_GB2312" w:eastAsia="仿宋_GB2312" w:hAnsi="仿宋" w:hint="eastAsia"/>
          <w:bCs/>
          <w:sz w:val="32"/>
          <w:szCs w:val="32"/>
        </w:rPr>
      </w:pPr>
    </w:p>
    <w:p w14:paraId="7AA7A699" w14:textId="77777777" w:rsidR="00287648" w:rsidRDefault="00287648" w:rsidP="006E0896">
      <w:pPr>
        <w:spacing w:line="520" w:lineRule="exact"/>
        <w:ind w:firstLine="570"/>
        <w:rPr>
          <w:rFonts w:ascii="仿宋_GB2312" w:eastAsia="仿宋_GB2312" w:hAnsi="仿宋" w:hint="eastAsia"/>
          <w:bCs/>
          <w:sz w:val="32"/>
          <w:szCs w:val="32"/>
        </w:rPr>
      </w:pPr>
    </w:p>
    <w:p w14:paraId="0CAF2E27" w14:textId="77777777" w:rsidR="00287648" w:rsidRDefault="00287648" w:rsidP="006E0896">
      <w:pPr>
        <w:spacing w:line="520" w:lineRule="exact"/>
        <w:ind w:firstLine="570"/>
        <w:rPr>
          <w:rFonts w:ascii="仿宋_GB2312" w:eastAsia="仿宋_GB2312" w:hAnsi="仿宋"/>
          <w:bCs/>
          <w:sz w:val="32"/>
          <w:szCs w:val="32"/>
        </w:rPr>
      </w:pPr>
    </w:p>
    <w:p w14:paraId="0408F562" w14:textId="77777777" w:rsidR="006E0896" w:rsidRDefault="006E0896" w:rsidP="006E0896">
      <w:pPr>
        <w:rPr>
          <w:rFonts w:ascii="仿宋_GB2312" w:eastAsia="仿宋_GB2312" w:hAnsi="黑体" w:cs="黑体"/>
          <w:bCs/>
          <w:sz w:val="32"/>
          <w:szCs w:val="32"/>
        </w:rPr>
      </w:pPr>
      <w:r>
        <w:rPr>
          <w:rFonts w:ascii="仿宋_GB2312" w:eastAsia="仿宋_GB2312" w:hAnsi="黑体" w:cs="黑体" w:hint="eastAsia"/>
          <w:bCs/>
          <w:sz w:val="32"/>
          <w:szCs w:val="32"/>
        </w:rPr>
        <w:lastRenderedPageBreak/>
        <w:t>附件1</w:t>
      </w:r>
    </w:p>
    <w:p w14:paraId="66BA747C" w14:textId="77777777" w:rsidR="006E0896" w:rsidRDefault="006E0896" w:rsidP="006E0896">
      <w:pPr>
        <w:rPr>
          <w:rFonts w:ascii="仿宋_GB2312" w:eastAsia="仿宋_GB2312" w:hAnsi="黑体" w:cs="黑体"/>
          <w:bCs/>
          <w:sz w:val="32"/>
          <w:szCs w:val="32"/>
        </w:rPr>
      </w:pPr>
    </w:p>
    <w:p w14:paraId="1A13A89E" w14:textId="77777777" w:rsidR="006E0896" w:rsidRDefault="006E0896" w:rsidP="006E0896">
      <w:pPr>
        <w:spacing w:afterLines="50" w:after="156" w:line="480" w:lineRule="exact"/>
        <w:jc w:val="center"/>
        <w:rPr>
          <w:rFonts w:ascii="仿宋_GB2312" w:eastAsia="仿宋_GB2312" w:hAnsi="仿宋_GB2312" w:cs="仿宋_GB2312"/>
          <w:b/>
          <w:sz w:val="32"/>
          <w:szCs w:val="32"/>
        </w:rPr>
      </w:pPr>
      <w:r>
        <w:rPr>
          <w:rFonts w:ascii="仿宋_GB2312" w:eastAsia="仿宋_GB2312" w:hAnsi="仿宋_GB2312" w:cs="仿宋_GB2312" w:hint="eastAsia"/>
          <w:b/>
          <w:sz w:val="32"/>
          <w:szCs w:val="32"/>
        </w:rPr>
        <w:t>广州市第十九届中小学特约教研员、2</w:t>
      </w:r>
      <w:r>
        <w:rPr>
          <w:rFonts w:ascii="仿宋_GB2312" w:eastAsia="仿宋_GB2312" w:hAnsi="仿宋_GB2312" w:cs="仿宋_GB2312"/>
          <w:b/>
          <w:sz w:val="32"/>
          <w:szCs w:val="32"/>
        </w:rPr>
        <w:t>022</w:t>
      </w:r>
      <w:r>
        <w:rPr>
          <w:rFonts w:ascii="仿宋_GB2312" w:eastAsia="仿宋_GB2312" w:hAnsi="仿宋_GB2312" w:cs="仿宋_GB2312" w:hint="eastAsia"/>
          <w:b/>
          <w:sz w:val="32"/>
          <w:szCs w:val="32"/>
        </w:rPr>
        <w:t>学年学科中心组</w:t>
      </w:r>
    </w:p>
    <w:p w14:paraId="7F387AA1" w14:textId="77777777" w:rsidR="006E0896" w:rsidRDefault="006E0896" w:rsidP="006E0896">
      <w:pPr>
        <w:spacing w:afterLines="50" w:after="156" w:line="480" w:lineRule="exact"/>
        <w:jc w:val="center"/>
        <w:rPr>
          <w:rFonts w:ascii="仿宋_GB2312" w:eastAsia="仿宋_GB2312" w:hAnsi="仿宋_GB2312" w:cs="仿宋_GB2312"/>
          <w:b/>
          <w:sz w:val="32"/>
          <w:szCs w:val="32"/>
        </w:rPr>
      </w:pPr>
      <w:r>
        <w:rPr>
          <w:rFonts w:ascii="仿宋_GB2312" w:eastAsia="仿宋_GB2312" w:hAnsi="仿宋_GB2312" w:cs="仿宋_GB2312" w:hint="eastAsia"/>
          <w:b/>
          <w:sz w:val="32"/>
          <w:szCs w:val="32"/>
        </w:rPr>
        <w:t>成员申报表</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1"/>
        <w:gridCol w:w="567"/>
        <w:gridCol w:w="1701"/>
        <w:gridCol w:w="992"/>
        <w:gridCol w:w="1276"/>
        <w:gridCol w:w="992"/>
        <w:gridCol w:w="964"/>
        <w:gridCol w:w="950"/>
        <w:gridCol w:w="887"/>
      </w:tblGrid>
      <w:tr w:rsidR="006E0896" w14:paraId="521A83A5" w14:textId="77777777" w:rsidTr="007669EE">
        <w:trPr>
          <w:trHeight w:val="608"/>
        </w:trPr>
        <w:tc>
          <w:tcPr>
            <w:tcW w:w="1598" w:type="dxa"/>
            <w:gridSpan w:val="2"/>
            <w:vAlign w:val="center"/>
          </w:tcPr>
          <w:p w14:paraId="34C56C66" w14:textId="77777777" w:rsidR="006E0896" w:rsidRDefault="006E0896" w:rsidP="007669EE">
            <w:pPr>
              <w:jc w:val="center"/>
              <w:rPr>
                <w:rFonts w:ascii="仿宋_GB2312" w:eastAsia="仿宋_GB2312" w:hAnsi="仿宋_GB2312" w:cs="仿宋_GB2312"/>
                <w:sz w:val="24"/>
              </w:rPr>
            </w:pPr>
            <w:r>
              <w:rPr>
                <w:rFonts w:ascii="仿宋_GB2312" w:eastAsia="仿宋_GB2312" w:hAnsi="仿宋_GB2312" w:cs="仿宋_GB2312" w:hint="eastAsia"/>
                <w:sz w:val="24"/>
              </w:rPr>
              <w:t>申报人姓名</w:t>
            </w:r>
          </w:p>
        </w:tc>
        <w:tc>
          <w:tcPr>
            <w:tcW w:w="1701" w:type="dxa"/>
            <w:vAlign w:val="center"/>
          </w:tcPr>
          <w:p w14:paraId="14DC4CEA" w14:textId="77777777" w:rsidR="006E0896" w:rsidRDefault="006E0896" w:rsidP="007669EE">
            <w:pPr>
              <w:jc w:val="center"/>
              <w:rPr>
                <w:rFonts w:ascii="仿宋_GB2312" w:eastAsia="仿宋_GB2312" w:hAnsi="仿宋_GB2312" w:cs="仿宋_GB2312"/>
                <w:sz w:val="24"/>
              </w:rPr>
            </w:pPr>
            <w:r>
              <w:rPr>
                <w:rFonts w:ascii="仿宋_GB2312" w:eastAsia="仿宋_GB2312" w:hAnsi="仿宋_GB2312" w:cs="仿宋_GB2312" w:hint="eastAsia"/>
                <w:sz w:val="24"/>
              </w:rPr>
              <w:t xml:space="preserve"> </w:t>
            </w:r>
          </w:p>
        </w:tc>
        <w:tc>
          <w:tcPr>
            <w:tcW w:w="992" w:type="dxa"/>
            <w:vAlign w:val="center"/>
          </w:tcPr>
          <w:p w14:paraId="627F67E6" w14:textId="77777777" w:rsidR="006E0896" w:rsidRDefault="006E0896" w:rsidP="007669EE">
            <w:pPr>
              <w:jc w:val="center"/>
              <w:rPr>
                <w:rFonts w:ascii="仿宋_GB2312" w:eastAsia="仿宋_GB2312" w:hAnsi="仿宋_GB2312" w:cs="仿宋_GB2312"/>
                <w:sz w:val="24"/>
              </w:rPr>
            </w:pPr>
            <w:r>
              <w:rPr>
                <w:rFonts w:ascii="仿宋_GB2312" w:eastAsia="仿宋_GB2312" w:hAnsi="仿宋_GB2312" w:cs="仿宋_GB2312" w:hint="eastAsia"/>
                <w:sz w:val="24"/>
              </w:rPr>
              <w:t>年龄</w:t>
            </w:r>
          </w:p>
        </w:tc>
        <w:tc>
          <w:tcPr>
            <w:tcW w:w="1276" w:type="dxa"/>
            <w:vAlign w:val="center"/>
          </w:tcPr>
          <w:p w14:paraId="4CC1D9EA" w14:textId="77777777" w:rsidR="006E0896" w:rsidRDefault="006E0896" w:rsidP="007669EE">
            <w:pPr>
              <w:jc w:val="center"/>
              <w:rPr>
                <w:rFonts w:ascii="仿宋_GB2312" w:eastAsia="仿宋_GB2312" w:hAnsi="仿宋_GB2312" w:cs="仿宋_GB2312"/>
                <w:sz w:val="24"/>
              </w:rPr>
            </w:pPr>
            <w:r>
              <w:rPr>
                <w:rFonts w:ascii="仿宋_GB2312" w:eastAsia="仿宋_GB2312" w:hAnsi="仿宋_GB2312" w:cs="仿宋_GB2312" w:hint="eastAsia"/>
                <w:sz w:val="24"/>
              </w:rPr>
              <w:t xml:space="preserve"> </w:t>
            </w:r>
          </w:p>
        </w:tc>
        <w:tc>
          <w:tcPr>
            <w:tcW w:w="992" w:type="dxa"/>
            <w:vAlign w:val="center"/>
          </w:tcPr>
          <w:p w14:paraId="43D1CD69" w14:textId="77777777" w:rsidR="006E0896" w:rsidRDefault="006E0896" w:rsidP="007669EE">
            <w:pPr>
              <w:jc w:val="center"/>
              <w:rPr>
                <w:rFonts w:ascii="仿宋_GB2312" w:eastAsia="仿宋_GB2312" w:hAnsi="仿宋_GB2312" w:cs="仿宋_GB2312"/>
                <w:sz w:val="24"/>
              </w:rPr>
            </w:pPr>
            <w:r>
              <w:rPr>
                <w:rFonts w:ascii="仿宋_GB2312" w:eastAsia="仿宋_GB2312" w:hAnsi="仿宋_GB2312" w:cs="仿宋_GB2312" w:hint="eastAsia"/>
                <w:sz w:val="24"/>
              </w:rPr>
              <w:t>性别</w:t>
            </w:r>
          </w:p>
        </w:tc>
        <w:tc>
          <w:tcPr>
            <w:tcW w:w="964" w:type="dxa"/>
            <w:vAlign w:val="center"/>
          </w:tcPr>
          <w:p w14:paraId="62C20218" w14:textId="77777777" w:rsidR="006E0896" w:rsidRDefault="006E0896" w:rsidP="007669EE">
            <w:pPr>
              <w:jc w:val="center"/>
              <w:rPr>
                <w:rFonts w:ascii="仿宋_GB2312" w:eastAsia="仿宋_GB2312" w:hAnsi="仿宋_GB2312" w:cs="仿宋_GB2312"/>
                <w:sz w:val="24"/>
              </w:rPr>
            </w:pPr>
            <w:r>
              <w:rPr>
                <w:rFonts w:ascii="仿宋_GB2312" w:eastAsia="仿宋_GB2312" w:hAnsi="仿宋_GB2312" w:cs="仿宋_GB2312" w:hint="eastAsia"/>
                <w:sz w:val="24"/>
              </w:rPr>
              <w:t xml:space="preserve"> </w:t>
            </w:r>
          </w:p>
        </w:tc>
        <w:tc>
          <w:tcPr>
            <w:tcW w:w="950" w:type="dxa"/>
            <w:vAlign w:val="center"/>
          </w:tcPr>
          <w:p w14:paraId="47D74176" w14:textId="77777777" w:rsidR="006E0896" w:rsidRDefault="006E0896" w:rsidP="007669EE">
            <w:pPr>
              <w:jc w:val="center"/>
              <w:rPr>
                <w:rFonts w:ascii="仿宋_GB2312" w:eastAsia="仿宋_GB2312" w:hAnsi="仿宋_GB2312" w:cs="仿宋_GB2312"/>
                <w:sz w:val="24"/>
              </w:rPr>
            </w:pPr>
            <w:r>
              <w:rPr>
                <w:rFonts w:ascii="仿宋_GB2312" w:eastAsia="仿宋_GB2312" w:hAnsi="仿宋_GB2312" w:cs="仿宋_GB2312" w:hint="eastAsia"/>
                <w:sz w:val="24"/>
              </w:rPr>
              <w:t>学历/学位</w:t>
            </w:r>
          </w:p>
        </w:tc>
        <w:tc>
          <w:tcPr>
            <w:tcW w:w="887" w:type="dxa"/>
            <w:vAlign w:val="center"/>
          </w:tcPr>
          <w:p w14:paraId="27F7378A" w14:textId="77777777" w:rsidR="006E0896" w:rsidRDefault="006E0896" w:rsidP="007669EE">
            <w:pPr>
              <w:jc w:val="center"/>
              <w:rPr>
                <w:rFonts w:ascii="仿宋_GB2312" w:eastAsia="仿宋_GB2312" w:hAnsi="仿宋_GB2312" w:cs="仿宋_GB2312"/>
                <w:sz w:val="24"/>
              </w:rPr>
            </w:pPr>
            <w:r>
              <w:rPr>
                <w:rFonts w:ascii="仿宋_GB2312" w:eastAsia="仿宋_GB2312" w:hAnsi="仿宋_GB2312" w:cs="仿宋_GB2312" w:hint="eastAsia"/>
                <w:sz w:val="24"/>
              </w:rPr>
              <w:t xml:space="preserve"> </w:t>
            </w:r>
          </w:p>
        </w:tc>
      </w:tr>
      <w:tr w:rsidR="006E0896" w14:paraId="1201508A" w14:textId="77777777" w:rsidTr="007669EE">
        <w:trPr>
          <w:trHeight w:val="608"/>
        </w:trPr>
        <w:tc>
          <w:tcPr>
            <w:tcW w:w="1598" w:type="dxa"/>
            <w:gridSpan w:val="2"/>
            <w:vAlign w:val="center"/>
          </w:tcPr>
          <w:p w14:paraId="5E393AF7" w14:textId="77777777" w:rsidR="006E0896" w:rsidRDefault="006E0896" w:rsidP="007669EE">
            <w:pPr>
              <w:jc w:val="center"/>
              <w:rPr>
                <w:rFonts w:ascii="仿宋_GB2312" w:eastAsia="仿宋_GB2312" w:hAnsi="仿宋_GB2312" w:cs="仿宋_GB2312"/>
                <w:sz w:val="24"/>
              </w:rPr>
            </w:pPr>
            <w:r>
              <w:rPr>
                <w:rFonts w:ascii="仿宋_GB2312" w:eastAsia="仿宋_GB2312" w:hAnsi="仿宋_GB2312" w:cs="仿宋_GB2312" w:hint="eastAsia"/>
                <w:sz w:val="24"/>
              </w:rPr>
              <w:t>学科（专业）</w:t>
            </w:r>
          </w:p>
        </w:tc>
        <w:tc>
          <w:tcPr>
            <w:tcW w:w="1701" w:type="dxa"/>
            <w:vAlign w:val="center"/>
          </w:tcPr>
          <w:p w14:paraId="5497F065" w14:textId="77777777" w:rsidR="006E0896" w:rsidRDefault="006E0896" w:rsidP="007669EE">
            <w:pPr>
              <w:jc w:val="center"/>
              <w:rPr>
                <w:rFonts w:ascii="仿宋_GB2312" w:eastAsia="仿宋_GB2312" w:hAnsi="仿宋_GB2312" w:cs="仿宋_GB2312"/>
                <w:sz w:val="24"/>
              </w:rPr>
            </w:pPr>
          </w:p>
        </w:tc>
        <w:tc>
          <w:tcPr>
            <w:tcW w:w="992" w:type="dxa"/>
            <w:vAlign w:val="center"/>
          </w:tcPr>
          <w:p w14:paraId="63EE2449" w14:textId="77777777" w:rsidR="006E0896" w:rsidRDefault="006E0896" w:rsidP="007669EE">
            <w:pPr>
              <w:jc w:val="center"/>
              <w:rPr>
                <w:rFonts w:ascii="仿宋_GB2312" w:eastAsia="仿宋_GB2312" w:hAnsi="仿宋_GB2312" w:cs="仿宋_GB2312"/>
                <w:sz w:val="24"/>
              </w:rPr>
            </w:pPr>
            <w:r>
              <w:rPr>
                <w:rFonts w:ascii="仿宋_GB2312" w:eastAsia="仿宋_GB2312" w:hAnsi="仿宋_GB2312" w:cs="仿宋_GB2312" w:hint="eastAsia"/>
                <w:sz w:val="24"/>
              </w:rPr>
              <w:t>参加工作时间</w:t>
            </w:r>
          </w:p>
        </w:tc>
        <w:tc>
          <w:tcPr>
            <w:tcW w:w="1276" w:type="dxa"/>
            <w:vAlign w:val="center"/>
          </w:tcPr>
          <w:p w14:paraId="41F2FD4E" w14:textId="77777777" w:rsidR="006E0896" w:rsidRDefault="006E0896" w:rsidP="007669EE">
            <w:pPr>
              <w:jc w:val="center"/>
              <w:rPr>
                <w:rFonts w:ascii="仿宋_GB2312" w:eastAsia="仿宋_GB2312" w:hAnsi="仿宋_GB2312" w:cs="仿宋_GB2312"/>
                <w:sz w:val="24"/>
              </w:rPr>
            </w:pPr>
          </w:p>
        </w:tc>
        <w:tc>
          <w:tcPr>
            <w:tcW w:w="992" w:type="dxa"/>
            <w:vAlign w:val="center"/>
          </w:tcPr>
          <w:p w14:paraId="21EC6BAF" w14:textId="77777777" w:rsidR="006E0896" w:rsidRDefault="006E0896" w:rsidP="007669EE">
            <w:pPr>
              <w:jc w:val="center"/>
              <w:rPr>
                <w:rFonts w:ascii="仿宋_GB2312" w:eastAsia="仿宋_GB2312" w:hAnsi="仿宋_GB2312" w:cs="仿宋_GB2312"/>
                <w:sz w:val="24"/>
              </w:rPr>
            </w:pPr>
            <w:r>
              <w:rPr>
                <w:rFonts w:ascii="仿宋_GB2312" w:eastAsia="仿宋_GB2312" w:hAnsi="仿宋_GB2312" w:cs="仿宋_GB2312" w:hint="eastAsia"/>
                <w:sz w:val="24"/>
              </w:rPr>
              <w:t>职称</w:t>
            </w:r>
          </w:p>
        </w:tc>
        <w:tc>
          <w:tcPr>
            <w:tcW w:w="964" w:type="dxa"/>
            <w:vAlign w:val="center"/>
          </w:tcPr>
          <w:p w14:paraId="05EBE3F5" w14:textId="77777777" w:rsidR="006E0896" w:rsidRDefault="006E0896" w:rsidP="007669EE">
            <w:pPr>
              <w:jc w:val="center"/>
              <w:rPr>
                <w:rFonts w:ascii="仿宋_GB2312" w:eastAsia="仿宋_GB2312" w:hAnsi="仿宋_GB2312" w:cs="仿宋_GB2312"/>
                <w:sz w:val="24"/>
              </w:rPr>
            </w:pPr>
          </w:p>
        </w:tc>
        <w:tc>
          <w:tcPr>
            <w:tcW w:w="950" w:type="dxa"/>
            <w:vAlign w:val="center"/>
          </w:tcPr>
          <w:p w14:paraId="4594D724" w14:textId="77777777" w:rsidR="006E0896" w:rsidRDefault="006E0896" w:rsidP="007669EE">
            <w:pPr>
              <w:jc w:val="center"/>
              <w:rPr>
                <w:rFonts w:ascii="仿宋_GB2312" w:eastAsia="仿宋_GB2312" w:hAnsi="仿宋_GB2312" w:cs="仿宋_GB2312"/>
                <w:sz w:val="24"/>
              </w:rPr>
            </w:pPr>
            <w:r>
              <w:rPr>
                <w:rFonts w:ascii="仿宋_GB2312" w:eastAsia="仿宋_GB2312" w:hAnsi="仿宋_GB2312" w:cs="仿宋_GB2312" w:hint="eastAsia"/>
                <w:sz w:val="24"/>
              </w:rPr>
              <w:t>职务</w:t>
            </w:r>
          </w:p>
        </w:tc>
        <w:tc>
          <w:tcPr>
            <w:tcW w:w="887" w:type="dxa"/>
            <w:vAlign w:val="center"/>
          </w:tcPr>
          <w:p w14:paraId="7A0E4F33" w14:textId="77777777" w:rsidR="006E0896" w:rsidRDefault="006E0896" w:rsidP="007669EE">
            <w:pPr>
              <w:jc w:val="center"/>
              <w:rPr>
                <w:rFonts w:ascii="仿宋_GB2312" w:eastAsia="仿宋_GB2312" w:hAnsi="仿宋_GB2312" w:cs="仿宋_GB2312"/>
                <w:sz w:val="24"/>
              </w:rPr>
            </w:pPr>
          </w:p>
        </w:tc>
      </w:tr>
      <w:tr w:rsidR="006E0896" w14:paraId="183A8E19" w14:textId="77777777" w:rsidTr="007669EE">
        <w:trPr>
          <w:cantSplit/>
          <w:trHeight w:val="886"/>
        </w:trPr>
        <w:tc>
          <w:tcPr>
            <w:tcW w:w="1598" w:type="dxa"/>
            <w:gridSpan w:val="2"/>
            <w:vAlign w:val="center"/>
          </w:tcPr>
          <w:p w14:paraId="577B7F18" w14:textId="77777777" w:rsidR="006E0896" w:rsidRDefault="006E0896" w:rsidP="007669EE">
            <w:pPr>
              <w:jc w:val="center"/>
              <w:rPr>
                <w:rFonts w:ascii="仿宋_GB2312" w:eastAsia="仿宋_GB2312" w:hAnsi="仿宋_GB2312" w:cs="仿宋_GB2312"/>
                <w:sz w:val="24"/>
              </w:rPr>
            </w:pPr>
            <w:r>
              <w:rPr>
                <w:rFonts w:ascii="仿宋_GB2312" w:eastAsia="仿宋_GB2312" w:hAnsi="仿宋_GB2312" w:cs="仿宋_GB2312" w:hint="eastAsia"/>
                <w:sz w:val="24"/>
              </w:rPr>
              <w:t>申报类别</w:t>
            </w:r>
          </w:p>
        </w:tc>
        <w:tc>
          <w:tcPr>
            <w:tcW w:w="1701" w:type="dxa"/>
            <w:vAlign w:val="center"/>
          </w:tcPr>
          <w:p w14:paraId="37C7A811" w14:textId="77777777" w:rsidR="006E0896" w:rsidRDefault="006E0896" w:rsidP="007669EE">
            <w:pPr>
              <w:rPr>
                <w:rFonts w:ascii="仿宋_GB2312" w:eastAsia="仿宋_GB2312" w:hAnsi="仿宋_GB2312" w:cs="仿宋_GB2312"/>
                <w:sz w:val="24"/>
              </w:rPr>
            </w:pPr>
            <w:r>
              <w:rPr>
                <w:rFonts w:ascii="仿宋_GB2312" w:eastAsia="仿宋_GB2312" w:hAnsi="仿宋_GB2312" w:cs="仿宋_GB2312" w:hint="eastAsia"/>
                <w:sz w:val="24"/>
              </w:rPr>
              <w:t xml:space="preserve"> </w:t>
            </w:r>
          </w:p>
        </w:tc>
        <w:tc>
          <w:tcPr>
            <w:tcW w:w="992" w:type="dxa"/>
            <w:vAlign w:val="center"/>
          </w:tcPr>
          <w:p w14:paraId="018760AF" w14:textId="77777777" w:rsidR="006E0896" w:rsidRDefault="006E0896" w:rsidP="007669EE">
            <w:pPr>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工作</w:t>
            </w:r>
          </w:p>
          <w:p w14:paraId="4194B825" w14:textId="77777777" w:rsidR="006E0896" w:rsidRDefault="006E0896" w:rsidP="007669EE">
            <w:pPr>
              <w:spacing w:line="300" w:lineRule="exact"/>
              <w:jc w:val="center"/>
              <w:rPr>
                <w:rFonts w:ascii="仿宋_GB2312" w:eastAsia="仿宋_GB2312" w:hAnsi="仿宋_GB2312" w:cs="仿宋_GB2312"/>
                <w:sz w:val="24"/>
              </w:rPr>
            </w:pPr>
            <w:r>
              <w:rPr>
                <w:rFonts w:ascii="仿宋_GB2312" w:eastAsia="仿宋_GB2312" w:hAnsi="仿宋_GB2312" w:cs="仿宋_GB2312" w:hint="eastAsia"/>
                <w:sz w:val="24"/>
              </w:rPr>
              <w:t>单位</w:t>
            </w:r>
          </w:p>
        </w:tc>
        <w:tc>
          <w:tcPr>
            <w:tcW w:w="2268" w:type="dxa"/>
            <w:gridSpan w:val="2"/>
            <w:vAlign w:val="center"/>
          </w:tcPr>
          <w:p w14:paraId="0169417B" w14:textId="77777777" w:rsidR="006E0896" w:rsidRDefault="006E0896" w:rsidP="007669EE">
            <w:pPr>
              <w:jc w:val="center"/>
              <w:rPr>
                <w:rFonts w:ascii="仿宋_GB2312" w:eastAsia="仿宋_GB2312" w:hAnsi="仿宋_GB2312" w:cs="仿宋_GB2312"/>
                <w:sz w:val="24"/>
              </w:rPr>
            </w:pPr>
          </w:p>
        </w:tc>
        <w:tc>
          <w:tcPr>
            <w:tcW w:w="964" w:type="dxa"/>
            <w:vAlign w:val="center"/>
          </w:tcPr>
          <w:p w14:paraId="3E01C90D" w14:textId="77777777" w:rsidR="006E0896" w:rsidRDefault="006E0896" w:rsidP="007669EE">
            <w:pPr>
              <w:jc w:val="center"/>
              <w:rPr>
                <w:rFonts w:ascii="仿宋_GB2312" w:eastAsia="仿宋_GB2312" w:hAnsi="仿宋_GB2312" w:cs="仿宋_GB2312"/>
                <w:sz w:val="24"/>
              </w:rPr>
            </w:pPr>
            <w:r>
              <w:rPr>
                <w:rFonts w:ascii="仿宋_GB2312" w:eastAsia="仿宋_GB2312" w:hAnsi="仿宋_GB2312" w:cs="仿宋_GB2312" w:hint="eastAsia"/>
                <w:sz w:val="24"/>
              </w:rPr>
              <w:t>手机/微信号</w:t>
            </w:r>
          </w:p>
        </w:tc>
        <w:tc>
          <w:tcPr>
            <w:tcW w:w="1837" w:type="dxa"/>
            <w:gridSpan w:val="2"/>
            <w:vAlign w:val="center"/>
          </w:tcPr>
          <w:p w14:paraId="658AC87F" w14:textId="77777777" w:rsidR="006E0896" w:rsidRDefault="006E0896" w:rsidP="007669EE">
            <w:pPr>
              <w:rPr>
                <w:rFonts w:ascii="仿宋_GB2312" w:eastAsia="仿宋_GB2312" w:hAnsi="仿宋_GB2312" w:cs="仿宋_GB2312"/>
                <w:sz w:val="24"/>
              </w:rPr>
            </w:pPr>
          </w:p>
        </w:tc>
      </w:tr>
      <w:tr w:rsidR="006E0896" w14:paraId="0925D99C" w14:textId="77777777" w:rsidTr="007669EE">
        <w:trPr>
          <w:cantSplit/>
          <w:trHeight w:val="3168"/>
        </w:trPr>
        <w:tc>
          <w:tcPr>
            <w:tcW w:w="1031" w:type="dxa"/>
            <w:vAlign w:val="center"/>
          </w:tcPr>
          <w:p w14:paraId="196A2662" w14:textId="77777777" w:rsidR="006E0896" w:rsidRDefault="006E0896" w:rsidP="007669EE">
            <w:pPr>
              <w:jc w:val="center"/>
              <w:rPr>
                <w:rFonts w:ascii="仿宋_GB2312" w:eastAsia="仿宋_GB2312" w:hAnsi="仿宋_GB2312" w:cs="仿宋_GB2312"/>
                <w:bCs/>
                <w:sz w:val="24"/>
              </w:rPr>
            </w:pPr>
            <w:r>
              <w:rPr>
                <w:rFonts w:ascii="仿宋_GB2312" w:eastAsia="仿宋_GB2312" w:hAnsi="仿宋_GB2312" w:cs="仿宋_GB2312" w:hint="eastAsia"/>
                <w:bCs/>
                <w:sz w:val="24"/>
              </w:rPr>
              <w:t>教学业绩简述（800字以内）</w:t>
            </w:r>
          </w:p>
          <w:p w14:paraId="184F3427" w14:textId="77777777" w:rsidR="006E0896" w:rsidRDefault="006E0896" w:rsidP="007669EE">
            <w:pPr>
              <w:jc w:val="center"/>
              <w:rPr>
                <w:rFonts w:ascii="仿宋_GB2312" w:eastAsia="仿宋_GB2312" w:hAnsi="仿宋_GB2312" w:cs="仿宋_GB2312"/>
                <w:bCs/>
                <w:sz w:val="24"/>
              </w:rPr>
            </w:pPr>
          </w:p>
          <w:p w14:paraId="319078A3" w14:textId="77777777" w:rsidR="006E0896" w:rsidRDefault="006E0896" w:rsidP="007669EE">
            <w:pPr>
              <w:jc w:val="center"/>
              <w:rPr>
                <w:rFonts w:ascii="仿宋_GB2312" w:eastAsia="仿宋_GB2312" w:hAnsi="仿宋_GB2312" w:cs="仿宋_GB2312"/>
                <w:bCs/>
                <w:sz w:val="24"/>
              </w:rPr>
            </w:pPr>
          </w:p>
        </w:tc>
        <w:tc>
          <w:tcPr>
            <w:tcW w:w="8329" w:type="dxa"/>
            <w:gridSpan w:val="8"/>
            <w:vAlign w:val="center"/>
          </w:tcPr>
          <w:p w14:paraId="0E70CF19" w14:textId="77777777" w:rsidR="006E0896" w:rsidRDefault="006E0896" w:rsidP="007669EE">
            <w:pPr>
              <w:ind w:firstLineChars="2000" w:firstLine="6400"/>
              <w:rPr>
                <w:rFonts w:ascii="仿宋_GB2312" w:eastAsia="仿宋_GB2312" w:hAnsi="仿宋_GB2312" w:cs="仿宋_GB2312"/>
                <w:sz w:val="32"/>
                <w:szCs w:val="32"/>
              </w:rPr>
            </w:pPr>
          </w:p>
          <w:p w14:paraId="18C5A94F" w14:textId="77777777" w:rsidR="006E0896" w:rsidRDefault="006E0896" w:rsidP="007669EE">
            <w:pPr>
              <w:ind w:firstLineChars="2000" w:firstLine="640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p>
          <w:p w14:paraId="71FCEA27" w14:textId="77777777" w:rsidR="006E0896" w:rsidRDefault="006E0896" w:rsidP="007669EE">
            <w:pPr>
              <w:rPr>
                <w:rFonts w:ascii="仿宋_GB2312" w:eastAsia="仿宋_GB2312" w:hAnsi="仿宋_GB2312" w:cs="仿宋_GB2312"/>
                <w:sz w:val="32"/>
                <w:szCs w:val="32"/>
              </w:rPr>
            </w:pPr>
          </w:p>
          <w:p w14:paraId="0EAFCBB0" w14:textId="77777777" w:rsidR="006E0896" w:rsidRDefault="006E0896" w:rsidP="007669EE">
            <w:pPr>
              <w:ind w:firstLineChars="1750" w:firstLine="4900"/>
              <w:rPr>
                <w:rFonts w:ascii="仿宋_GB2312" w:eastAsia="仿宋_GB2312" w:hAnsi="仿宋_GB2312" w:cs="仿宋_GB2312"/>
                <w:bCs/>
                <w:sz w:val="24"/>
              </w:rPr>
            </w:pPr>
            <w:r>
              <w:rPr>
                <w:rFonts w:ascii="仿宋_GB2312" w:eastAsia="仿宋_GB2312" w:hAnsi="仿宋_GB2312" w:cs="仿宋_GB2312" w:hint="eastAsia"/>
                <w:bCs/>
                <w:sz w:val="28"/>
                <w:szCs w:val="28"/>
              </w:rPr>
              <w:t>签名：</w:t>
            </w:r>
          </w:p>
        </w:tc>
      </w:tr>
      <w:tr w:rsidR="006E0896" w14:paraId="04E94ADF" w14:textId="77777777" w:rsidTr="007669EE">
        <w:trPr>
          <w:cantSplit/>
          <w:trHeight w:val="1522"/>
        </w:trPr>
        <w:tc>
          <w:tcPr>
            <w:tcW w:w="1031" w:type="dxa"/>
            <w:vAlign w:val="center"/>
          </w:tcPr>
          <w:p w14:paraId="0C19F1C5" w14:textId="77777777" w:rsidR="006E0896" w:rsidRDefault="006E0896" w:rsidP="007669EE">
            <w:pPr>
              <w:jc w:val="center"/>
              <w:rPr>
                <w:rFonts w:ascii="仿宋_GB2312" w:eastAsia="仿宋_GB2312" w:hAnsi="仿宋_GB2312" w:cs="仿宋_GB2312"/>
                <w:sz w:val="24"/>
              </w:rPr>
            </w:pPr>
            <w:r>
              <w:rPr>
                <w:rFonts w:ascii="仿宋_GB2312" w:eastAsia="仿宋_GB2312" w:hAnsi="仿宋_GB2312" w:cs="仿宋_GB2312" w:hint="eastAsia"/>
                <w:sz w:val="24"/>
              </w:rPr>
              <w:t>所在</w:t>
            </w:r>
          </w:p>
          <w:p w14:paraId="5A5CB99A" w14:textId="77777777" w:rsidR="006E0896" w:rsidRDefault="006E0896" w:rsidP="007669EE">
            <w:pPr>
              <w:jc w:val="center"/>
              <w:rPr>
                <w:rFonts w:ascii="仿宋_GB2312" w:eastAsia="仿宋_GB2312" w:hAnsi="仿宋_GB2312" w:cs="仿宋_GB2312"/>
                <w:sz w:val="24"/>
              </w:rPr>
            </w:pPr>
            <w:r>
              <w:rPr>
                <w:rFonts w:ascii="仿宋_GB2312" w:eastAsia="仿宋_GB2312" w:hAnsi="仿宋_GB2312" w:cs="仿宋_GB2312" w:hint="eastAsia"/>
                <w:sz w:val="24"/>
              </w:rPr>
              <w:t>单位</w:t>
            </w:r>
          </w:p>
          <w:p w14:paraId="32493B23" w14:textId="77777777" w:rsidR="006E0896" w:rsidRDefault="006E0896" w:rsidP="007669EE">
            <w:pPr>
              <w:ind w:firstLineChars="50" w:firstLine="120"/>
              <w:rPr>
                <w:rFonts w:ascii="仿宋_GB2312" w:eastAsia="仿宋_GB2312" w:hAnsi="仿宋_GB2312" w:cs="仿宋_GB2312"/>
                <w:sz w:val="28"/>
                <w:szCs w:val="28"/>
              </w:rPr>
            </w:pPr>
            <w:r>
              <w:rPr>
                <w:rFonts w:ascii="仿宋_GB2312" w:eastAsia="仿宋_GB2312" w:hAnsi="仿宋_GB2312" w:cs="仿宋_GB2312" w:hint="eastAsia"/>
                <w:sz w:val="24"/>
              </w:rPr>
              <w:t>意见</w:t>
            </w:r>
          </w:p>
        </w:tc>
        <w:tc>
          <w:tcPr>
            <w:tcW w:w="8329" w:type="dxa"/>
            <w:gridSpan w:val="8"/>
            <w:vAlign w:val="center"/>
          </w:tcPr>
          <w:p w14:paraId="3E6E80A9" w14:textId="77777777" w:rsidR="006E0896" w:rsidRDefault="006E0896" w:rsidP="007669EE">
            <w:pPr>
              <w:rPr>
                <w:rFonts w:ascii="仿宋_GB2312" w:eastAsia="仿宋_GB2312" w:hAnsi="仿宋_GB2312" w:cs="仿宋_GB2312"/>
                <w:bCs/>
                <w:sz w:val="24"/>
              </w:rPr>
            </w:pPr>
          </w:p>
          <w:p w14:paraId="304AB028" w14:textId="77777777" w:rsidR="006E0896" w:rsidRDefault="006E0896" w:rsidP="007669EE">
            <w:pPr>
              <w:rPr>
                <w:rFonts w:ascii="仿宋_GB2312" w:eastAsia="仿宋_GB2312" w:hAnsi="仿宋_GB2312" w:cs="仿宋_GB2312"/>
                <w:bCs/>
                <w:sz w:val="24"/>
              </w:rPr>
            </w:pPr>
          </w:p>
          <w:p w14:paraId="3C54C36D" w14:textId="77777777" w:rsidR="006E0896" w:rsidRDefault="006E0896" w:rsidP="007669EE">
            <w:pPr>
              <w:rPr>
                <w:rFonts w:ascii="仿宋_GB2312" w:eastAsia="仿宋_GB2312" w:hAnsi="仿宋_GB2312" w:cs="仿宋_GB2312"/>
                <w:bCs/>
                <w:sz w:val="24"/>
              </w:rPr>
            </w:pPr>
          </w:p>
          <w:p w14:paraId="1AD9FEB9" w14:textId="77777777" w:rsidR="006E0896" w:rsidRDefault="006E0896" w:rsidP="007669EE">
            <w:pPr>
              <w:rPr>
                <w:rFonts w:ascii="仿宋_GB2312" w:eastAsia="仿宋_GB2312" w:hAnsi="仿宋_GB2312" w:cs="仿宋_GB2312"/>
                <w:bCs/>
                <w:sz w:val="24"/>
              </w:rPr>
            </w:pPr>
          </w:p>
          <w:p w14:paraId="380DB5AE" w14:textId="77777777" w:rsidR="006E0896" w:rsidRDefault="006E0896" w:rsidP="007669EE">
            <w:pPr>
              <w:rPr>
                <w:rFonts w:ascii="仿宋_GB2312" w:eastAsia="仿宋_GB2312" w:hAnsi="仿宋_GB2312" w:cs="仿宋_GB2312"/>
                <w:bCs/>
                <w:sz w:val="24"/>
              </w:rPr>
            </w:pPr>
            <w:r>
              <w:rPr>
                <w:rFonts w:ascii="仿宋_GB2312" w:eastAsia="仿宋_GB2312" w:hAnsi="仿宋_GB2312" w:cs="仿宋_GB2312" w:hint="eastAsia"/>
                <w:bCs/>
                <w:sz w:val="24"/>
              </w:rPr>
              <w:t xml:space="preserve">               </w:t>
            </w:r>
          </w:p>
          <w:p w14:paraId="00FFB014" w14:textId="77777777" w:rsidR="006E0896" w:rsidRDefault="006E0896" w:rsidP="007669EE">
            <w:pPr>
              <w:rPr>
                <w:rFonts w:ascii="仿宋_GB2312" w:eastAsia="仿宋_GB2312" w:hAnsi="仿宋_GB2312" w:cs="仿宋_GB2312"/>
                <w:bCs/>
                <w:sz w:val="24"/>
              </w:rPr>
            </w:pPr>
            <w:r>
              <w:rPr>
                <w:rFonts w:ascii="仿宋_GB2312" w:eastAsia="仿宋_GB2312" w:hAnsi="仿宋_GB2312" w:cs="仿宋_GB2312" w:hint="eastAsia"/>
                <w:bCs/>
                <w:sz w:val="24"/>
              </w:rPr>
              <w:t xml:space="preserve">                              负责人：          签章：</w:t>
            </w:r>
          </w:p>
          <w:p w14:paraId="6C1296E6" w14:textId="77777777" w:rsidR="006E0896" w:rsidRDefault="006E0896" w:rsidP="007669EE">
            <w:pPr>
              <w:rPr>
                <w:rFonts w:ascii="仿宋_GB2312" w:eastAsia="仿宋_GB2312" w:hAnsi="仿宋_GB2312" w:cs="仿宋_GB2312"/>
                <w:bCs/>
                <w:sz w:val="24"/>
              </w:rPr>
            </w:pPr>
            <w:r>
              <w:rPr>
                <w:rFonts w:ascii="仿宋_GB2312" w:eastAsia="仿宋_GB2312" w:hAnsi="仿宋_GB2312" w:cs="仿宋_GB2312" w:hint="eastAsia"/>
                <w:bCs/>
                <w:sz w:val="24"/>
              </w:rPr>
              <w:t xml:space="preserve">                                     </w:t>
            </w:r>
          </w:p>
          <w:p w14:paraId="2033F922" w14:textId="77777777" w:rsidR="006E0896" w:rsidRDefault="006E0896" w:rsidP="007669EE">
            <w:pPr>
              <w:ind w:firstLineChars="1850" w:firstLine="4440"/>
              <w:rPr>
                <w:rFonts w:ascii="仿宋_GB2312" w:eastAsia="仿宋_GB2312" w:hAnsi="仿宋_GB2312" w:cs="仿宋_GB2312"/>
                <w:bCs/>
                <w:sz w:val="24"/>
              </w:rPr>
            </w:pPr>
            <w:r>
              <w:rPr>
                <w:rFonts w:ascii="仿宋_GB2312" w:eastAsia="仿宋_GB2312" w:hAnsi="仿宋_GB2312" w:cs="仿宋_GB2312" w:hint="eastAsia"/>
                <w:bCs/>
                <w:sz w:val="24"/>
              </w:rPr>
              <w:t>年  月  日</w:t>
            </w:r>
          </w:p>
        </w:tc>
      </w:tr>
      <w:tr w:rsidR="006E0896" w14:paraId="61F04DC9" w14:textId="77777777" w:rsidTr="007669EE">
        <w:trPr>
          <w:cantSplit/>
          <w:trHeight w:val="2400"/>
        </w:trPr>
        <w:tc>
          <w:tcPr>
            <w:tcW w:w="1031" w:type="dxa"/>
            <w:vAlign w:val="center"/>
          </w:tcPr>
          <w:p w14:paraId="04EA055D" w14:textId="77777777" w:rsidR="006E0896" w:rsidRDefault="006E0896" w:rsidP="007669EE">
            <w:pPr>
              <w:jc w:val="center"/>
              <w:rPr>
                <w:rFonts w:ascii="仿宋_GB2312" w:eastAsia="仿宋_GB2312" w:hAnsi="仿宋_GB2312" w:cs="仿宋_GB2312"/>
                <w:sz w:val="24"/>
              </w:rPr>
            </w:pPr>
            <w:r>
              <w:rPr>
                <w:rFonts w:ascii="仿宋_GB2312" w:eastAsia="仿宋_GB2312" w:hAnsi="仿宋_GB2312" w:cs="仿宋_GB2312" w:hint="eastAsia"/>
                <w:sz w:val="24"/>
              </w:rPr>
              <w:t>区教研机构或</w:t>
            </w:r>
            <w:proofErr w:type="gramStart"/>
            <w:r>
              <w:rPr>
                <w:rFonts w:ascii="仿宋_GB2312" w:eastAsia="仿宋_GB2312" w:hAnsi="仿宋_GB2312" w:cs="仿宋_GB2312" w:hint="eastAsia"/>
                <w:sz w:val="24"/>
              </w:rPr>
              <w:t>市专委会意见</w:t>
            </w:r>
            <w:proofErr w:type="gramEnd"/>
          </w:p>
        </w:tc>
        <w:tc>
          <w:tcPr>
            <w:tcW w:w="8329" w:type="dxa"/>
            <w:gridSpan w:val="8"/>
            <w:vAlign w:val="center"/>
          </w:tcPr>
          <w:p w14:paraId="20DC64AE" w14:textId="77777777" w:rsidR="006E0896" w:rsidRDefault="006E0896" w:rsidP="007669EE">
            <w:pPr>
              <w:rPr>
                <w:rFonts w:ascii="仿宋_GB2312" w:eastAsia="仿宋_GB2312" w:hAnsi="仿宋_GB2312" w:cs="仿宋_GB2312"/>
                <w:bCs/>
                <w:sz w:val="24"/>
              </w:rPr>
            </w:pPr>
            <w:r>
              <w:rPr>
                <w:rFonts w:ascii="仿宋_GB2312" w:eastAsia="仿宋_GB2312" w:hAnsi="仿宋_GB2312" w:cs="仿宋_GB2312" w:hint="eastAsia"/>
                <w:bCs/>
                <w:sz w:val="24"/>
              </w:rPr>
              <w:t xml:space="preserve">                </w:t>
            </w:r>
          </w:p>
          <w:p w14:paraId="420F1AE9" w14:textId="77777777" w:rsidR="006E0896" w:rsidRDefault="006E0896" w:rsidP="007669EE">
            <w:pPr>
              <w:rPr>
                <w:rFonts w:ascii="仿宋_GB2312" w:eastAsia="仿宋_GB2312" w:hAnsi="仿宋_GB2312" w:cs="仿宋_GB2312"/>
                <w:bCs/>
                <w:sz w:val="24"/>
              </w:rPr>
            </w:pPr>
          </w:p>
          <w:p w14:paraId="58884338" w14:textId="77777777" w:rsidR="006E0896" w:rsidRDefault="006E0896" w:rsidP="007669EE">
            <w:pPr>
              <w:ind w:firstLineChars="1550" w:firstLine="3720"/>
              <w:rPr>
                <w:rFonts w:ascii="仿宋_GB2312" w:eastAsia="仿宋_GB2312" w:hAnsi="仿宋_GB2312" w:cs="仿宋_GB2312"/>
                <w:bCs/>
                <w:sz w:val="24"/>
              </w:rPr>
            </w:pPr>
          </w:p>
          <w:p w14:paraId="7E87AEBB" w14:textId="77777777" w:rsidR="006E0896" w:rsidRDefault="006E0896" w:rsidP="007669EE">
            <w:pPr>
              <w:ind w:firstLineChars="1550" w:firstLine="3720"/>
              <w:rPr>
                <w:rFonts w:ascii="仿宋_GB2312" w:eastAsia="仿宋_GB2312" w:hAnsi="仿宋_GB2312" w:cs="仿宋_GB2312"/>
                <w:bCs/>
                <w:sz w:val="24"/>
              </w:rPr>
            </w:pPr>
          </w:p>
          <w:p w14:paraId="364731A6" w14:textId="77777777" w:rsidR="006E0896" w:rsidRDefault="006E0896" w:rsidP="007669EE">
            <w:pPr>
              <w:ind w:firstLineChars="1550" w:firstLine="3720"/>
              <w:rPr>
                <w:rFonts w:ascii="仿宋_GB2312" w:eastAsia="仿宋_GB2312" w:hAnsi="仿宋_GB2312" w:cs="仿宋_GB2312"/>
                <w:bCs/>
                <w:sz w:val="24"/>
              </w:rPr>
            </w:pPr>
            <w:r>
              <w:rPr>
                <w:rFonts w:ascii="仿宋_GB2312" w:eastAsia="仿宋_GB2312" w:hAnsi="仿宋_GB2312" w:cs="仿宋_GB2312" w:hint="eastAsia"/>
                <w:bCs/>
                <w:sz w:val="24"/>
              </w:rPr>
              <w:t>负责人：          签章：</w:t>
            </w:r>
          </w:p>
          <w:p w14:paraId="64486E91" w14:textId="77777777" w:rsidR="006E0896" w:rsidRDefault="006E0896" w:rsidP="007669EE">
            <w:pPr>
              <w:rPr>
                <w:rFonts w:ascii="仿宋_GB2312" w:eastAsia="仿宋_GB2312" w:hAnsi="仿宋_GB2312" w:cs="仿宋_GB2312"/>
                <w:bCs/>
                <w:sz w:val="24"/>
              </w:rPr>
            </w:pPr>
            <w:r>
              <w:rPr>
                <w:rFonts w:ascii="仿宋_GB2312" w:eastAsia="仿宋_GB2312" w:hAnsi="仿宋_GB2312" w:cs="仿宋_GB2312" w:hint="eastAsia"/>
                <w:bCs/>
                <w:sz w:val="24"/>
              </w:rPr>
              <w:t xml:space="preserve">                          </w:t>
            </w:r>
          </w:p>
          <w:p w14:paraId="49C69288" w14:textId="77777777" w:rsidR="006E0896" w:rsidRDefault="006E0896" w:rsidP="007669EE">
            <w:pPr>
              <w:ind w:firstLineChars="1900" w:firstLine="4560"/>
              <w:rPr>
                <w:rFonts w:ascii="仿宋_GB2312" w:eastAsia="仿宋_GB2312" w:hAnsi="仿宋_GB2312" w:cs="仿宋_GB2312"/>
                <w:bCs/>
                <w:sz w:val="24"/>
              </w:rPr>
            </w:pPr>
            <w:r>
              <w:rPr>
                <w:rFonts w:ascii="仿宋_GB2312" w:eastAsia="仿宋_GB2312" w:hAnsi="仿宋_GB2312" w:cs="仿宋_GB2312" w:hint="eastAsia"/>
                <w:bCs/>
                <w:sz w:val="24"/>
              </w:rPr>
              <w:t>年  月  日</w:t>
            </w:r>
          </w:p>
        </w:tc>
      </w:tr>
    </w:tbl>
    <w:p w14:paraId="5AE504D0" w14:textId="56604945" w:rsidR="006E0896" w:rsidRDefault="006E0896" w:rsidP="006E0896">
      <w:pPr>
        <w:spacing w:line="520" w:lineRule="exact"/>
        <w:ind w:firstLine="570"/>
        <w:rPr>
          <w:rFonts w:ascii="仿宋_GB2312" w:eastAsia="仿宋_GB2312" w:hAnsi="仿宋_GB2312" w:cs="仿宋_GB2312"/>
          <w:b/>
          <w:bCs/>
          <w:sz w:val="24"/>
        </w:rPr>
      </w:pPr>
      <w:r>
        <w:rPr>
          <w:rFonts w:ascii="仿宋_GB2312" w:eastAsia="仿宋_GB2312" w:hAnsi="仿宋_GB2312" w:cs="仿宋_GB2312" w:hint="eastAsia"/>
          <w:b/>
          <w:bCs/>
          <w:sz w:val="24"/>
        </w:rPr>
        <w:t>注：学科（专业）</w:t>
      </w:r>
      <w:proofErr w:type="gramStart"/>
      <w:r>
        <w:rPr>
          <w:rFonts w:ascii="仿宋_GB2312" w:eastAsia="仿宋_GB2312" w:hAnsi="仿宋_GB2312" w:cs="仿宋_GB2312" w:hint="eastAsia"/>
          <w:b/>
          <w:bCs/>
          <w:sz w:val="24"/>
        </w:rPr>
        <w:t>填国际</w:t>
      </w:r>
      <w:proofErr w:type="gramEnd"/>
      <w:r>
        <w:rPr>
          <w:rFonts w:ascii="仿宋_GB2312" w:eastAsia="仿宋_GB2312" w:hAnsi="仿宋_GB2312" w:cs="仿宋_GB2312" w:hint="eastAsia"/>
          <w:b/>
          <w:bCs/>
          <w:sz w:val="24"/>
        </w:rPr>
        <w:t>理解教育、图书管理研究；申报类别填特约教研员或中心组成员。</w:t>
      </w:r>
    </w:p>
    <w:p w14:paraId="1EF695E0" w14:textId="77777777" w:rsidR="006E0896" w:rsidRDefault="006E0896" w:rsidP="006E0896">
      <w:pPr>
        <w:spacing w:afterLines="50" w:after="156"/>
        <w:jc w:val="left"/>
        <w:rPr>
          <w:rFonts w:ascii="仿宋_GB2312" w:eastAsia="仿宋_GB2312" w:hAnsi="黑体" w:cs="黑体"/>
          <w:bCs/>
          <w:sz w:val="32"/>
          <w:szCs w:val="32"/>
        </w:rPr>
      </w:pPr>
      <w:r>
        <w:rPr>
          <w:rFonts w:ascii="仿宋_GB2312" w:eastAsia="仿宋_GB2312" w:hAnsi="黑体" w:cs="黑体" w:hint="eastAsia"/>
          <w:bCs/>
          <w:sz w:val="32"/>
          <w:szCs w:val="32"/>
        </w:rPr>
        <w:lastRenderedPageBreak/>
        <w:t>附件2</w:t>
      </w:r>
    </w:p>
    <w:p w14:paraId="64591832" w14:textId="77777777" w:rsidR="006E0896" w:rsidRDefault="006E0896" w:rsidP="006E0896">
      <w:pPr>
        <w:jc w:val="center"/>
        <w:rPr>
          <w:rFonts w:ascii="仿宋_GB2312" w:eastAsia="仿宋_GB2312" w:hAnsi="仿宋_GB2312" w:cs="仿宋_GB2312"/>
          <w:b/>
          <w:sz w:val="32"/>
          <w:szCs w:val="32"/>
        </w:rPr>
      </w:pPr>
      <w:bookmarkStart w:id="0" w:name="_GoBack"/>
      <w:bookmarkEnd w:id="0"/>
      <w:r>
        <w:rPr>
          <w:rFonts w:ascii="仿宋_GB2312" w:eastAsia="仿宋_GB2312" w:hAnsi="仿宋_GB2312" w:cs="仿宋_GB2312" w:hint="eastAsia"/>
          <w:b/>
          <w:sz w:val="32"/>
          <w:szCs w:val="32"/>
        </w:rPr>
        <w:t>广州市第十九届中小学</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sz w:val="32"/>
          <w:szCs w:val="32"/>
          <w:u w:val="single"/>
        </w:rPr>
        <w:t xml:space="preserve">        </w:t>
      </w:r>
      <w:r>
        <w:rPr>
          <w:rFonts w:ascii="仿宋_GB2312" w:eastAsia="仿宋_GB2312" w:hAnsi="仿宋_GB2312" w:cs="仿宋_GB2312" w:hint="eastAsia"/>
          <w:b/>
          <w:sz w:val="32"/>
          <w:szCs w:val="32"/>
        </w:rPr>
        <w:t>学科特约教研员</w:t>
      </w:r>
    </w:p>
    <w:p w14:paraId="49021FBD" w14:textId="77777777" w:rsidR="006E0896" w:rsidRDefault="006E0896" w:rsidP="006E0896">
      <w:pPr>
        <w:jc w:val="center"/>
        <w:rPr>
          <w:rFonts w:ascii="仿宋_GB2312" w:eastAsia="仿宋_GB2312" w:hAnsi="仿宋_GB2312" w:cs="仿宋_GB2312"/>
          <w:b/>
          <w:sz w:val="32"/>
          <w:szCs w:val="32"/>
        </w:rPr>
      </w:pPr>
      <w:r>
        <w:rPr>
          <w:rFonts w:ascii="仿宋_GB2312" w:eastAsia="仿宋_GB2312" w:hAnsi="仿宋_GB2312" w:cs="仿宋_GB2312" w:hint="eastAsia"/>
          <w:b/>
          <w:sz w:val="32"/>
          <w:szCs w:val="32"/>
        </w:rPr>
        <w:t>课题申报表</w:t>
      </w:r>
    </w:p>
    <w:tbl>
      <w:tblPr>
        <w:tblW w:w="9360" w:type="dxa"/>
        <w:tblInd w:w="-7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9360"/>
      </w:tblGrid>
      <w:tr w:rsidR="006E0896" w14:paraId="346052F0" w14:textId="77777777" w:rsidTr="007669EE">
        <w:trPr>
          <w:cantSplit/>
          <w:trHeight w:val="4647"/>
        </w:trPr>
        <w:tc>
          <w:tcPr>
            <w:tcW w:w="9360" w:type="dxa"/>
            <w:tcBorders>
              <w:left w:val="single" w:sz="4" w:space="0" w:color="auto"/>
            </w:tcBorders>
          </w:tcPr>
          <w:p w14:paraId="71886CE0" w14:textId="77777777" w:rsidR="006E0896" w:rsidRDefault="006E0896" w:rsidP="007669EE">
            <w:pPr>
              <w:rPr>
                <w:rFonts w:ascii="仿宋_GB2312" w:eastAsia="仿宋_GB2312" w:hAnsi="仿宋_GB2312" w:cs="仿宋_GB2312"/>
                <w:bCs/>
                <w:sz w:val="24"/>
              </w:rPr>
            </w:pPr>
            <w:r>
              <w:rPr>
                <w:rFonts w:ascii="仿宋_GB2312" w:eastAsia="仿宋_GB2312" w:hAnsi="仿宋_GB2312" w:cs="仿宋_GB2312" w:hint="eastAsia"/>
                <w:bCs/>
                <w:sz w:val="24"/>
              </w:rPr>
              <w:t>（包括课题名称、研究背景、国内外研究现状、研究内容、研究过程与方法、预期成果、保障条件等内容，限5000字以内。）</w:t>
            </w:r>
          </w:p>
          <w:p w14:paraId="19C5B7B3" w14:textId="77777777" w:rsidR="006E0896" w:rsidRDefault="006E0896" w:rsidP="007669EE">
            <w:pPr>
              <w:spacing w:line="360" w:lineRule="auto"/>
              <w:ind w:firstLineChars="200" w:firstLine="420"/>
              <w:jc w:val="center"/>
              <w:rPr>
                <w:rFonts w:ascii="仿宋_GB2312" w:eastAsia="仿宋_GB2312" w:hAnsi="仿宋_GB2312" w:cs="仿宋_GB2312"/>
                <w:szCs w:val="21"/>
              </w:rPr>
            </w:pPr>
          </w:p>
          <w:p w14:paraId="51251E46" w14:textId="77777777" w:rsidR="006E0896" w:rsidRDefault="006E0896" w:rsidP="007669EE">
            <w:pPr>
              <w:spacing w:line="360" w:lineRule="auto"/>
              <w:ind w:firstLineChars="200" w:firstLine="420"/>
              <w:jc w:val="center"/>
              <w:rPr>
                <w:rFonts w:ascii="仿宋_GB2312" w:eastAsia="仿宋_GB2312" w:hAnsi="仿宋_GB2312" w:cs="仿宋_GB2312"/>
                <w:szCs w:val="21"/>
              </w:rPr>
            </w:pPr>
          </w:p>
          <w:p w14:paraId="180751E0" w14:textId="77777777" w:rsidR="006E0896" w:rsidRDefault="006E0896" w:rsidP="007669EE">
            <w:pPr>
              <w:spacing w:line="360" w:lineRule="auto"/>
              <w:rPr>
                <w:rFonts w:ascii="仿宋_GB2312" w:eastAsia="仿宋_GB2312" w:hAnsi="仿宋_GB2312" w:cs="仿宋_GB2312"/>
                <w:szCs w:val="21"/>
              </w:rPr>
            </w:pPr>
          </w:p>
          <w:p w14:paraId="6BDCCE2C" w14:textId="77777777" w:rsidR="006E0896" w:rsidRDefault="006E0896" w:rsidP="007669EE">
            <w:pPr>
              <w:spacing w:line="360" w:lineRule="auto"/>
              <w:rPr>
                <w:rFonts w:ascii="仿宋_GB2312" w:eastAsia="仿宋_GB2312" w:hAnsi="仿宋_GB2312" w:cs="仿宋_GB2312"/>
                <w:szCs w:val="21"/>
              </w:rPr>
            </w:pPr>
          </w:p>
          <w:p w14:paraId="10DE58FC" w14:textId="77777777" w:rsidR="006E0896" w:rsidRDefault="006E0896" w:rsidP="007669EE">
            <w:pPr>
              <w:spacing w:line="360" w:lineRule="auto"/>
              <w:rPr>
                <w:rFonts w:ascii="仿宋_GB2312" w:eastAsia="仿宋_GB2312" w:hAnsi="仿宋_GB2312" w:cs="仿宋_GB2312"/>
                <w:szCs w:val="21"/>
              </w:rPr>
            </w:pPr>
          </w:p>
          <w:p w14:paraId="3D087DB6" w14:textId="77777777" w:rsidR="006E0896" w:rsidRDefault="006E0896" w:rsidP="007669EE">
            <w:pPr>
              <w:spacing w:line="360" w:lineRule="auto"/>
              <w:rPr>
                <w:rFonts w:ascii="仿宋_GB2312" w:eastAsia="仿宋_GB2312" w:hAnsi="仿宋_GB2312" w:cs="仿宋_GB2312"/>
                <w:szCs w:val="21"/>
              </w:rPr>
            </w:pPr>
          </w:p>
          <w:p w14:paraId="09CB7182" w14:textId="77777777" w:rsidR="006E0896" w:rsidRDefault="006E0896" w:rsidP="007669EE">
            <w:pPr>
              <w:spacing w:line="360" w:lineRule="auto"/>
              <w:rPr>
                <w:rFonts w:ascii="仿宋_GB2312" w:eastAsia="仿宋_GB2312" w:hAnsi="仿宋_GB2312" w:cs="仿宋_GB2312"/>
                <w:szCs w:val="21"/>
              </w:rPr>
            </w:pPr>
          </w:p>
          <w:p w14:paraId="5CCE3927" w14:textId="77777777" w:rsidR="006E0896" w:rsidRDefault="006E0896" w:rsidP="007669EE">
            <w:pPr>
              <w:spacing w:line="360" w:lineRule="auto"/>
              <w:rPr>
                <w:rFonts w:ascii="仿宋_GB2312" w:eastAsia="仿宋_GB2312" w:hAnsi="仿宋_GB2312" w:cs="仿宋_GB2312"/>
                <w:szCs w:val="21"/>
              </w:rPr>
            </w:pPr>
          </w:p>
          <w:p w14:paraId="6E737E75" w14:textId="77777777" w:rsidR="006E0896" w:rsidRDefault="006E0896" w:rsidP="007669EE">
            <w:pPr>
              <w:spacing w:line="360" w:lineRule="auto"/>
              <w:rPr>
                <w:rFonts w:ascii="仿宋_GB2312" w:eastAsia="仿宋_GB2312" w:hAnsi="仿宋_GB2312" w:cs="仿宋_GB2312"/>
                <w:szCs w:val="21"/>
              </w:rPr>
            </w:pPr>
          </w:p>
          <w:p w14:paraId="5FC740EB" w14:textId="77777777" w:rsidR="006E0896" w:rsidRDefault="006E0896" w:rsidP="007669EE">
            <w:pPr>
              <w:spacing w:line="360" w:lineRule="auto"/>
              <w:rPr>
                <w:rFonts w:ascii="仿宋_GB2312" w:eastAsia="仿宋_GB2312" w:hAnsi="仿宋_GB2312" w:cs="仿宋_GB2312"/>
                <w:szCs w:val="21"/>
              </w:rPr>
            </w:pPr>
          </w:p>
          <w:p w14:paraId="7A125F4B" w14:textId="77777777" w:rsidR="006E0896" w:rsidRDefault="006E0896" w:rsidP="007669EE">
            <w:pPr>
              <w:spacing w:line="360" w:lineRule="auto"/>
              <w:rPr>
                <w:rFonts w:ascii="仿宋_GB2312" w:eastAsia="仿宋_GB2312" w:hAnsi="仿宋_GB2312" w:cs="仿宋_GB2312"/>
                <w:szCs w:val="21"/>
              </w:rPr>
            </w:pPr>
          </w:p>
          <w:p w14:paraId="2DDEBDFA" w14:textId="77777777" w:rsidR="006E0896" w:rsidRDefault="006E0896" w:rsidP="007669EE">
            <w:pPr>
              <w:spacing w:line="360" w:lineRule="auto"/>
              <w:rPr>
                <w:rFonts w:ascii="仿宋_GB2312" w:eastAsia="仿宋_GB2312" w:hAnsi="仿宋_GB2312" w:cs="仿宋_GB2312"/>
                <w:szCs w:val="21"/>
              </w:rPr>
            </w:pPr>
          </w:p>
          <w:p w14:paraId="552AF1DE" w14:textId="77777777" w:rsidR="006E0896" w:rsidRDefault="006E0896" w:rsidP="007669EE">
            <w:pPr>
              <w:spacing w:line="360" w:lineRule="auto"/>
              <w:ind w:firstLineChars="2000" w:firstLine="4800"/>
              <w:rPr>
                <w:rFonts w:ascii="仿宋_GB2312" w:eastAsia="仿宋_GB2312" w:hAnsi="仿宋_GB2312" w:cs="仿宋_GB2312"/>
                <w:sz w:val="24"/>
              </w:rPr>
            </w:pPr>
            <w:r>
              <w:rPr>
                <w:rFonts w:ascii="仿宋_GB2312" w:eastAsia="仿宋_GB2312" w:hAnsi="仿宋_GB2312" w:cs="仿宋_GB2312" w:hint="eastAsia"/>
                <w:sz w:val="24"/>
              </w:rPr>
              <w:t xml:space="preserve">申报人签名：             </w:t>
            </w:r>
          </w:p>
          <w:p w14:paraId="6B8DA784" w14:textId="77777777" w:rsidR="006E0896" w:rsidRDefault="006E0896" w:rsidP="007669EE">
            <w:pPr>
              <w:spacing w:line="360" w:lineRule="auto"/>
              <w:ind w:firstLineChars="2000" w:firstLine="4800"/>
              <w:rPr>
                <w:rFonts w:ascii="仿宋_GB2312" w:eastAsia="仿宋_GB2312" w:hAnsi="仿宋_GB2312" w:cs="仿宋_GB2312"/>
                <w:sz w:val="24"/>
              </w:rPr>
            </w:pPr>
            <w:r>
              <w:rPr>
                <w:rFonts w:ascii="仿宋_GB2312" w:eastAsia="仿宋_GB2312" w:hAnsi="仿宋_GB2312" w:cs="仿宋_GB2312" w:hint="eastAsia"/>
                <w:sz w:val="24"/>
              </w:rPr>
              <w:t>年   月   日</w:t>
            </w:r>
          </w:p>
        </w:tc>
      </w:tr>
    </w:tbl>
    <w:p w14:paraId="6E5A8EE3" w14:textId="77777777" w:rsidR="006E0896" w:rsidRDefault="006E0896" w:rsidP="006E0896">
      <w:pPr>
        <w:ind w:firstLineChars="150" w:firstLine="420"/>
        <w:rPr>
          <w:rFonts w:ascii="仿宋_GB2312" w:eastAsia="仿宋_GB2312" w:hAnsi="仿宋_GB2312" w:cs="仿宋_GB2312"/>
          <w:sz w:val="28"/>
          <w:szCs w:val="28"/>
        </w:rPr>
      </w:pPr>
    </w:p>
    <w:p w14:paraId="2328822B" w14:textId="77777777" w:rsidR="006E0896" w:rsidRDefault="006E0896" w:rsidP="006E0896">
      <w:pPr>
        <w:spacing w:afterLines="50" w:after="156"/>
        <w:jc w:val="left"/>
        <w:rPr>
          <w:rFonts w:ascii="仿宋_GB2312" w:eastAsia="仿宋_GB2312" w:hAnsi="仿宋_GB2312" w:cs="仿宋_GB2312"/>
          <w:b/>
          <w:sz w:val="32"/>
          <w:szCs w:val="32"/>
        </w:rPr>
      </w:pPr>
    </w:p>
    <w:p w14:paraId="64166E15" w14:textId="77777777" w:rsidR="006E0896" w:rsidRDefault="006E0896" w:rsidP="006E0896">
      <w:pPr>
        <w:spacing w:afterLines="50" w:after="156"/>
        <w:jc w:val="left"/>
        <w:rPr>
          <w:rFonts w:ascii="仿宋_GB2312" w:eastAsia="仿宋_GB2312" w:hAnsi="仿宋_GB2312" w:cs="仿宋_GB2312"/>
          <w:b/>
          <w:sz w:val="32"/>
          <w:szCs w:val="32"/>
        </w:rPr>
        <w:sectPr w:rsidR="006E0896">
          <w:pgSz w:w="11906" w:h="16838"/>
          <w:pgMar w:top="1440" w:right="1800" w:bottom="1440" w:left="1800" w:header="851" w:footer="992" w:gutter="0"/>
          <w:cols w:space="720"/>
          <w:docGrid w:type="lines" w:linePitch="312"/>
        </w:sectPr>
      </w:pPr>
    </w:p>
    <w:p w14:paraId="4B89F9E3" w14:textId="77777777" w:rsidR="006E0896" w:rsidRDefault="006E0896" w:rsidP="006E0896">
      <w:pPr>
        <w:spacing w:afterLines="50" w:after="156"/>
        <w:jc w:val="left"/>
        <w:rPr>
          <w:rFonts w:ascii="仿宋_GB2312" w:eastAsia="仿宋_GB2312" w:hAnsi="仿宋_GB2312" w:cs="仿宋_GB2312"/>
          <w:b/>
          <w:sz w:val="32"/>
          <w:szCs w:val="32"/>
        </w:rPr>
        <w:sectPr w:rsidR="006E0896">
          <w:type w:val="continuous"/>
          <w:pgSz w:w="11906" w:h="16838"/>
          <w:pgMar w:top="1440" w:right="1800" w:bottom="1440" w:left="1800" w:header="851" w:footer="992" w:gutter="0"/>
          <w:cols w:space="720"/>
          <w:docGrid w:type="lines" w:linePitch="312"/>
        </w:sectPr>
      </w:pPr>
    </w:p>
    <w:p w14:paraId="074466A4" w14:textId="77777777" w:rsidR="006E0896" w:rsidRDefault="006E0896" w:rsidP="006E0896">
      <w:pPr>
        <w:spacing w:afterLines="50" w:after="156"/>
        <w:jc w:val="left"/>
        <w:rPr>
          <w:rFonts w:ascii="仿宋_GB2312" w:eastAsia="仿宋_GB2312" w:hAnsi="黑体" w:cs="黑体"/>
          <w:bCs/>
          <w:sz w:val="32"/>
          <w:szCs w:val="32"/>
        </w:rPr>
      </w:pPr>
      <w:r>
        <w:rPr>
          <w:rFonts w:ascii="仿宋_GB2312" w:eastAsia="仿宋_GB2312" w:hAnsi="黑体" w:cs="黑体" w:hint="eastAsia"/>
          <w:bCs/>
          <w:sz w:val="32"/>
          <w:szCs w:val="32"/>
        </w:rPr>
        <w:lastRenderedPageBreak/>
        <w:t>附件3</w:t>
      </w:r>
    </w:p>
    <w:p w14:paraId="662247A4" w14:textId="77777777" w:rsidR="006E0896" w:rsidRDefault="006E0896" w:rsidP="006E0896">
      <w:pPr>
        <w:spacing w:afterLines="50" w:after="156"/>
        <w:jc w:val="center"/>
        <w:rPr>
          <w:rFonts w:ascii="仿宋_GB2312" w:eastAsia="仿宋_GB2312" w:hAnsi="仿宋_GB2312" w:cs="仿宋_GB2312"/>
          <w:b/>
          <w:sz w:val="32"/>
          <w:szCs w:val="32"/>
        </w:rPr>
      </w:pPr>
      <w:r>
        <w:rPr>
          <w:rFonts w:ascii="仿宋_GB2312" w:eastAsia="仿宋_GB2312" w:hAnsi="仿宋_GB2312" w:cs="仿宋_GB2312" w:hint="eastAsia"/>
          <w:b/>
          <w:sz w:val="32"/>
          <w:szCs w:val="32"/>
        </w:rPr>
        <w:t>广州市第十九届中小学特约教研员、2022学年学科中心组推荐名单汇总表</w:t>
      </w:r>
    </w:p>
    <w:p w14:paraId="4C2342E8" w14:textId="77777777" w:rsidR="006E0896" w:rsidRDefault="006E0896" w:rsidP="006E0896">
      <w:pPr>
        <w:ind w:firstLineChars="400" w:firstLine="960"/>
        <w:rPr>
          <w:rFonts w:ascii="仿宋_GB2312" w:eastAsia="仿宋_GB2312" w:hAnsi="仿宋_GB2312" w:cs="仿宋_GB2312"/>
          <w:sz w:val="24"/>
        </w:rPr>
      </w:pPr>
      <w:r>
        <w:rPr>
          <w:rFonts w:ascii="仿宋_GB2312" w:eastAsia="仿宋_GB2312" w:hAnsi="仿宋_GB2312" w:cs="仿宋_GB2312" w:hint="eastAsia"/>
          <w:sz w:val="24"/>
        </w:rPr>
        <w:t xml:space="preserve">推荐单位（签章）：                                </w:t>
      </w:r>
      <w:r>
        <w:rPr>
          <w:rFonts w:ascii="仿宋_GB2312" w:eastAsia="仿宋_GB2312" w:hAnsi="仿宋_GB2312" w:cs="仿宋_GB2312"/>
          <w:sz w:val="24"/>
        </w:rPr>
        <w:t xml:space="preserve">                               </w:t>
      </w:r>
      <w:r>
        <w:rPr>
          <w:rFonts w:ascii="仿宋_GB2312" w:eastAsia="仿宋_GB2312" w:hAnsi="仿宋_GB2312" w:cs="仿宋_GB2312" w:hint="eastAsia"/>
          <w:sz w:val="24"/>
        </w:rPr>
        <w:t xml:space="preserve">年  </w:t>
      </w:r>
      <w:r>
        <w:rPr>
          <w:rFonts w:ascii="仿宋_GB2312" w:eastAsia="仿宋_GB2312" w:hAnsi="仿宋_GB2312" w:cs="仿宋_GB2312"/>
          <w:sz w:val="24"/>
        </w:rPr>
        <w:t xml:space="preserve">  </w:t>
      </w:r>
      <w:r>
        <w:rPr>
          <w:rFonts w:ascii="仿宋_GB2312" w:eastAsia="仿宋_GB2312" w:hAnsi="仿宋_GB2312" w:cs="仿宋_GB2312" w:hint="eastAsia"/>
          <w:sz w:val="24"/>
        </w:rPr>
        <w:t>月   日</w:t>
      </w:r>
    </w:p>
    <w:tbl>
      <w:tblPr>
        <w:tblW w:w="46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1"/>
        <w:gridCol w:w="954"/>
        <w:gridCol w:w="685"/>
        <w:gridCol w:w="501"/>
        <w:gridCol w:w="793"/>
        <w:gridCol w:w="1017"/>
        <w:gridCol w:w="1086"/>
        <w:gridCol w:w="1086"/>
        <w:gridCol w:w="1086"/>
        <w:gridCol w:w="1086"/>
        <w:gridCol w:w="948"/>
        <w:gridCol w:w="1121"/>
        <w:gridCol w:w="2378"/>
      </w:tblGrid>
      <w:tr w:rsidR="006E0896" w14:paraId="1332A35A" w14:textId="77777777" w:rsidTr="007669EE">
        <w:trPr>
          <w:jc w:val="center"/>
        </w:trPr>
        <w:tc>
          <w:tcPr>
            <w:tcW w:w="214" w:type="pct"/>
            <w:vAlign w:val="center"/>
          </w:tcPr>
          <w:p w14:paraId="7FCAA06F" w14:textId="77777777" w:rsidR="006E0896" w:rsidRDefault="006E0896" w:rsidP="007669EE">
            <w:pPr>
              <w:jc w:val="center"/>
              <w:rPr>
                <w:rFonts w:ascii="仿宋_GB2312" w:eastAsia="仿宋_GB2312" w:hAnsi="仿宋_GB2312" w:cs="仿宋_GB2312"/>
                <w:sz w:val="24"/>
              </w:rPr>
            </w:pPr>
            <w:r>
              <w:rPr>
                <w:rFonts w:ascii="仿宋_GB2312" w:eastAsia="仿宋_GB2312" w:hAnsi="仿宋_GB2312" w:cs="仿宋_GB2312" w:hint="eastAsia"/>
                <w:sz w:val="24"/>
              </w:rPr>
              <w:t>序号</w:t>
            </w:r>
          </w:p>
        </w:tc>
        <w:tc>
          <w:tcPr>
            <w:tcW w:w="358" w:type="pct"/>
            <w:vAlign w:val="center"/>
          </w:tcPr>
          <w:p w14:paraId="1B79C095" w14:textId="77777777" w:rsidR="006E0896" w:rsidRDefault="006E0896" w:rsidP="007669EE">
            <w:pPr>
              <w:jc w:val="center"/>
              <w:rPr>
                <w:rFonts w:ascii="仿宋_GB2312" w:eastAsia="仿宋_GB2312" w:hAnsi="仿宋_GB2312" w:cs="仿宋_GB2312"/>
                <w:sz w:val="24"/>
              </w:rPr>
            </w:pPr>
            <w:r>
              <w:rPr>
                <w:rFonts w:ascii="仿宋_GB2312" w:eastAsia="仿宋_GB2312" w:hAnsi="仿宋_GB2312" w:cs="仿宋_GB2312" w:hint="eastAsia"/>
                <w:sz w:val="24"/>
              </w:rPr>
              <w:t>姓名</w:t>
            </w:r>
          </w:p>
        </w:tc>
        <w:tc>
          <w:tcPr>
            <w:tcW w:w="257" w:type="pct"/>
            <w:vAlign w:val="center"/>
          </w:tcPr>
          <w:p w14:paraId="28DDCA27" w14:textId="77777777" w:rsidR="006E0896" w:rsidRDefault="006E0896" w:rsidP="007669EE">
            <w:pPr>
              <w:jc w:val="center"/>
              <w:rPr>
                <w:rFonts w:ascii="仿宋_GB2312" w:eastAsia="仿宋_GB2312" w:hAnsi="仿宋_GB2312" w:cs="仿宋_GB2312"/>
                <w:sz w:val="24"/>
              </w:rPr>
            </w:pPr>
            <w:r>
              <w:rPr>
                <w:rFonts w:ascii="仿宋_GB2312" w:eastAsia="仿宋_GB2312" w:hAnsi="仿宋_GB2312" w:cs="仿宋_GB2312" w:hint="eastAsia"/>
                <w:sz w:val="24"/>
              </w:rPr>
              <w:t>性别</w:t>
            </w:r>
          </w:p>
        </w:tc>
        <w:tc>
          <w:tcPr>
            <w:tcW w:w="188" w:type="pct"/>
            <w:vAlign w:val="center"/>
          </w:tcPr>
          <w:p w14:paraId="5FA11295" w14:textId="77777777" w:rsidR="006E0896" w:rsidRDefault="006E0896" w:rsidP="007669EE">
            <w:pPr>
              <w:jc w:val="center"/>
              <w:rPr>
                <w:rFonts w:ascii="仿宋_GB2312" w:eastAsia="仿宋_GB2312" w:hAnsi="仿宋_GB2312" w:cs="仿宋_GB2312"/>
                <w:sz w:val="24"/>
              </w:rPr>
            </w:pPr>
            <w:r>
              <w:rPr>
                <w:rFonts w:ascii="仿宋_GB2312" w:eastAsia="仿宋_GB2312" w:hAnsi="仿宋_GB2312" w:cs="仿宋_GB2312" w:hint="eastAsia"/>
                <w:sz w:val="24"/>
              </w:rPr>
              <w:t>年龄</w:t>
            </w:r>
          </w:p>
        </w:tc>
        <w:tc>
          <w:tcPr>
            <w:tcW w:w="298" w:type="pct"/>
            <w:vAlign w:val="center"/>
          </w:tcPr>
          <w:p w14:paraId="4152C4DB" w14:textId="77777777" w:rsidR="006E0896" w:rsidRDefault="006E0896" w:rsidP="007669EE">
            <w:pPr>
              <w:jc w:val="center"/>
              <w:rPr>
                <w:rFonts w:ascii="仿宋_GB2312" w:eastAsia="仿宋_GB2312" w:hAnsi="仿宋_GB2312" w:cs="仿宋_GB2312"/>
                <w:sz w:val="24"/>
              </w:rPr>
            </w:pPr>
            <w:r>
              <w:rPr>
                <w:rFonts w:ascii="仿宋_GB2312" w:eastAsia="仿宋_GB2312" w:hAnsi="仿宋_GB2312" w:cs="仿宋_GB2312" w:hint="eastAsia"/>
                <w:sz w:val="24"/>
              </w:rPr>
              <w:t>学历/学位</w:t>
            </w:r>
          </w:p>
        </w:tc>
        <w:tc>
          <w:tcPr>
            <w:tcW w:w="382" w:type="pct"/>
            <w:vAlign w:val="center"/>
          </w:tcPr>
          <w:p w14:paraId="1F56E086" w14:textId="77777777" w:rsidR="006E0896" w:rsidRDefault="006E0896" w:rsidP="007669EE">
            <w:pPr>
              <w:jc w:val="center"/>
              <w:rPr>
                <w:rFonts w:ascii="仿宋_GB2312" w:eastAsia="仿宋_GB2312" w:hAnsi="仿宋_GB2312" w:cs="仿宋_GB2312"/>
                <w:sz w:val="24"/>
              </w:rPr>
            </w:pPr>
            <w:r>
              <w:rPr>
                <w:rFonts w:ascii="仿宋_GB2312" w:eastAsia="仿宋_GB2312" w:hAnsi="仿宋_GB2312" w:cs="仿宋_GB2312" w:hint="eastAsia"/>
                <w:sz w:val="24"/>
              </w:rPr>
              <w:t>单位名称</w:t>
            </w:r>
          </w:p>
        </w:tc>
        <w:tc>
          <w:tcPr>
            <w:tcW w:w="408" w:type="pct"/>
            <w:vAlign w:val="center"/>
          </w:tcPr>
          <w:p w14:paraId="62F03BC9" w14:textId="77777777" w:rsidR="006E0896" w:rsidRDefault="006E0896" w:rsidP="007669EE">
            <w:pPr>
              <w:rPr>
                <w:rFonts w:ascii="仿宋_GB2312" w:eastAsia="仿宋_GB2312" w:hAnsi="仿宋_GB2312" w:cs="仿宋_GB2312"/>
                <w:sz w:val="24"/>
              </w:rPr>
            </w:pPr>
            <w:r>
              <w:rPr>
                <w:rFonts w:ascii="仿宋_GB2312" w:eastAsia="仿宋_GB2312" w:hAnsi="仿宋_GB2312" w:cs="仿宋_GB2312" w:hint="eastAsia"/>
                <w:sz w:val="24"/>
              </w:rPr>
              <w:t>职务</w:t>
            </w:r>
          </w:p>
        </w:tc>
        <w:tc>
          <w:tcPr>
            <w:tcW w:w="408" w:type="pct"/>
            <w:vAlign w:val="center"/>
          </w:tcPr>
          <w:p w14:paraId="35327652" w14:textId="77777777" w:rsidR="006E0896" w:rsidRDefault="006E0896" w:rsidP="007669EE">
            <w:pPr>
              <w:rPr>
                <w:rFonts w:ascii="仿宋_GB2312" w:eastAsia="仿宋_GB2312" w:hAnsi="仿宋_GB2312" w:cs="仿宋_GB2312"/>
                <w:sz w:val="24"/>
              </w:rPr>
            </w:pPr>
            <w:r>
              <w:rPr>
                <w:rFonts w:ascii="仿宋_GB2312" w:eastAsia="仿宋_GB2312" w:hAnsi="仿宋_GB2312" w:cs="仿宋_GB2312" w:hint="eastAsia"/>
                <w:sz w:val="24"/>
              </w:rPr>
              <w:t>职称</w:t>
            </w:r>
          </w:p>
        </w:tc>
        <w:tc>
          <w:tcPr>
            <w:tcW w:w="408" w:type="pct"/>
            <w:vAlign w:val="center"/>
          </w:tcPr>
          <w:p w14:paraId="6BF1FBA2" w14:textId="77777777" w:rsidR="006E0896" w:rsidRDefault="006E0896" w:rsidP="007669EE">
            <w:pPr>
              <w:jc w:val="center"/>
              <w:rPr>
                <w:rFonts w:ascii="仿宋_GB2312" w:eastAsia="仿宋_GB2312" w:hAnsi="仿宋_GB2312" w:cs="仿宋_GB2312"/>
                <w:sz w:val="24"/>
              </w:rPr>
            </w:pPr>
            <w:r>
              <w:rPr>
                <w:rFonts w:ascii="仿宋_GB2312" w:eastAsia="仿宋_GB2312" w:hAnsi="仿宋_GB2312" w:cs="仿宋_GB2312" w:hint="eastAsia"/>
                <w:sz w:val="24"/>
              </w:rPr>
              <w:t>联系电话</w:t>
            </w:r>
          </w:p>
        </w:tc>
        <w:tc>
          <w:tcPr>
            <w:tcW w:w="408" w:type="pct"/>
            <w:vAlign w:val="center"/>
          </w:tcPr>
          <w:p w14:paraId="3D4F5982" w14:textId="77777777" w:rsidR="006E0896" w:rsidRDefault="006E0896" w:rsidP="007669EE">
            <w:pPr>
              <w:jc w:val="center"/>
              <w:rPr>
                <w:rFonts w:ascii="仿宋_GB2312" w:eastAsia="仿宋_GB2312" w:hAnsi="仿宋_GB2312" w:cs="仿宋_GB2312"/>
                <w:sz w:val="24"/>
              </w:rPr>
            </w:pPr>
            <w:r>
              <w:rPr>
                <w:rFonts w:ascii="仿宋_GB2312" w:eastAsia="仿宋_GB2312" w:hAnsi="仿宋_GB2312" w:cs="仿宋_GB2312" w:hint="eastAsia"/>
                <w:sz w:val="24"/>
              </w:rPr>
              <w:t>申报学科（专业）</w:t>
            </w:r>
          </w:p>
        </w:tc>
        <w:tc>
          <w:tcPr>
            <w:tcW w:w="356" w:type="pct"/>
            <w:vAlign w:val="center"/>
          </w:tcPr>
          <w:p w14:paraId="28299A2F" w14:textId="77777777" w:rsidR="006E0896" w:rsidRDefault="006E0896" w:rsidP="007669EE">
            <w:pPr>
              <w:jc w:val="center"/>
              <w:rPr>
                <w:rFonts w:ascii="仿宋_GB2312" w:eastAsia="仿宋_GB2312" w:hAnsi="仿宋_GB2312" w:cs="仿宋_GB2312"/>
                <w:sz w:val="24"/>
              </w:rPr>
            </w:pPr>
            <w:r>
              <w:rPr>
                <w:rFonts w:ascii="仿宋_GB2312" w:eastAsia="仿宋_GB2312" w:hAnsi="仿宋_GB2312" w:cs="仿宋_GB2312" w:hint="eastAsia"/>
                <w:sz w:val="24"/>
              </w:rPr>
              <w:t>申报类别</w:t>
            </w:r>
          </w:p>
        </w:tc>
        <w:tc>
          <w:tcPr>
            <w:tcW w:w="421" w:type="pct"/>
            <w:vAlign w:val="center"/>
          </w:tcPr>
          <w:p w14:paraId="5F0CBB43" w14:textId="77777777" w:rsidR="006E0896" w:rsidRDefault="006E0896" w:rsidP="007669EE">
            <w:pPr>
              <w:jc w:val="center"/>
              <w:rPr>
                <w:rFonts w:ascii="仿宋_GB2312" w:eastAsia="仿宋_GB2312" w:hAnsi="仿宋_GB2312" w:cs="仿宋_GB2312"/>
                <w:sz w:val="24"/>
              </w:rPr>
            </w:pPr>
            <w:r>
              <w:rPr>
                <w:rFonts w:ascii="仿宋_GB2312" w:eastAsia="仿宋_GB2312" w:hAnsi="仿宋_GB2312" w:cs="仿宋_GB2312" w:hint="eastAsia"/>
                <w:sz w:val="24"/>
              </w:rPr>
              <w:t>申报学段</w:t>
            </w:r>
          </w:p>
        </w:tc>
        <w:tc>
          <w:tcPr>
            <w:tcW w:w="893" w:type="pct"/>
            <w:vAlign w:val="center"/>
          </w:tcPr>
          <w:p w14:paraId="0678F068" w14:textId="77777777" w:rsidR="006E0896" w:rsidRDefault="006E0896" w:rsidP="007669EE">
            <w:pPr>
              <w:jc w:val="center"/>
              <w:rPr>
                <w:rFonts w:ascii="仿宋_GB2312" w:eastAsia="仿宋_GB2312" w:hAnsi="仿宋_GB2312" w:cs="仿宋_GB2312"/>
                <w:sz w:val="24"/>
              </w:rPr>
            </w:pPr>
            <w:r>
              <w:rPr>
                <w:rFonts w:ascii="仿宋_GB2312" w:eastAsia="仿宋_GB2312" w:hAnsi="仿宋_GB2312" w:cs="仿宋_GB2312" w:hint="eastAsia"/>
                <w:sz w:val="24"/>
              </w:rPr>
              <w:t>备注</w:t>
            </w:r>
          </w:p>
          <w:p w14:paraId="68AB6AF2" w14:textId="77777777" w:rsidR="006E0896" w:rsidRDefault="006E0896" w:rsidP="007669EE">
            <w:pPr>
              <w:jc w:val="center"/>
              <w:rPr>
                <w:rFonts w:ascii="仿宋_GB2312" w:eastAsia="仿宋_GB2312" w:hAnsi="仿宋_GB2312" w:cs="仿宋_GB2312"/>
                <w:sz w:val="24"/>
              </w:rPr>
            </w:pPr>
            <w:r>
              <w:rPr>
                <w:rFonts w:ascii="仿宋_GB2312" w:eastAsia="仿宋_GB2312" w:hAnsi="仿宋_GB2312" w:cs="仿宋_GB2312" w:hint="eastAsia"/>
                <w:sz w:val="24"/>
              </w:rPr>
              <w:t>（申报特约教研员需填写课题名称）</w:t>
            </w:r>
          </w:p>
        </w:tc>
      </w:tr>
      <w:tr w:rsidR="006E0896" w14:paraId="755072B5" w14:textId="77777777" w:rsidTr="007669EE">
        <w:trPr>
          <w:jc w:val="center"/>
        </w:trPr>
        <w:tc>
          <w:tcPr>
            <w:tcW w:w="214" w:type="pct"/>
          </w:tcPr>
          <w:p w14:paraId="18B17A95" w14:textId="77777777" w:rsidR="006E0896" w:rsidRDefault="006E0896" w:rsidP="007669EE">
            <w:pPr>
              <w:rPr>
                <w:rFonts w:ascii="仿宋_GB2312" w:eastAsia="仿宋_GB2312" w:hAnsi="仿宋_GB2312" w:cs="仿宋_GB2312"/>
                <w:sz w:val="28"/>
                <w:szCs w:val="28"/>
              </w:rPr>
            </w:pPr>
          </w:p>
        </w:tc>
        <w:tc>
          <w:tcPr>
            <w:tcW w:w="358" w:type="pct"/>
          </w:tcPr>
          <w:p w14:paraId="6BB85329" w14:textId="77777777" w:rsidR="006E0896" w:rsidRDefault="006E0896" w:rsidP="007669EE">
            <w:pPr>
              <w:rPr>
                <w:rFonts w:ascii="仿宋_GB2312" w:eastAsia="仿宋_GB2312" w:hAnsi="仿宋_GB2312" w:cs="仿宋_GB2312"/>
                <w:sz w:val="28"/>
                <w:szCs w:val="28"/>
              </w:rPr>
            </w:pPr>
          </w:p>
        </w:tc>
        <w:tc>
          <w:tcPr>
            <w:tcW w:w="257" w:type="pct"/>
          </w:tcPr>
          <w:p w14:paraId="195B2C1B" w14:textId="77777777" w:rsidR="006E0896" w:rsidRDefault="006E0896" w:rsidP="007669EE">
            <w:pPr>
              <w:rPr>
                <w:rFonts w:ascii="仿宋_GB2312" w:eastAsia="仿宋_GB2312" w:hAnsi="仿宋_GB2312" w:cs="仿宋_GB2312"/>
                <w:sz w:val="28"/>
                <w:szCs w:val="28"/>
              </w:rPr>
            </w:pPr>
          </w:p>
        </w:tc>
        <w:tc>
          <w:tcPr>
            <w:tcW w:w="188" w:type="pct"/>
          </w:tcPr>
          <w:p w14:paraId="59B7C3FA" w14:textId="77777777" w:rsidR="006E0896" w:rsidRDefault="006E0896" w:rsidP="007669EE">
            <w:pPr>
              <w:rPr>
                <w:rFonts w:ascii="仿宋_GB2312" w:eastAsia="仿宋_GB2312" w:hAnsi="仿宋_GB2312" w:cs="仿宋_GB2312"/>
                <w:sz w:val="28"/>
                <w:szCs w:val="28"/>
              </w:rPr>
            </w:pPr>
          </w:p>
        </w:tc>
        <w:tc>
          <w:tcPr>
            <w:tcW w:w="298" w:type="pct"/>
          </w:tcPr>
          <w:p w14:paraId="79E62230" w14:textId="77777777" w:rsidR="006E0896" w:rsidRDefault="006E0896" w:rsidP="007669EE">
            <w:pPr>
              <w:rPr>
                <w:rFonts w:ascii="仿宋_GB2312" w:eastAsia="仿宋_GB2312" w:hAnsi="仿宋_GB2312" w:cs="仿宋_GB2312"/>
                <w:sz w:val="28"/>
                <w:szCs w:val="28"/>
              </w:rPr>
            </w:pPr>
          </w:p>
        </w:tc>
        <w:tc>
          <w:tcPr>
            <w:tcW w:w="382" w:type="pct"/>
          </w:tcPr>
          <w:p w14:paraId="0CBA7983" w14:textId="77777777" w:rsidR="006E0896" w:rsidRDefault="006E0896" w:rsidP="007669EE">
            <w:pPr>
              <w:jc w:val="center"/>
              <w:rPr>
                <w:rFonts w:ascii="仿宋_GB2312" w:eastAsia="仿宋_GB2312" w:hAnsi="仿宋_GB2312" w:cs="仿宋_GB2312"/>
                <w:sz w:val="24"/>
              </w:rPr>
            </w:pPr>
          </w:p>
        </w:tc>
        <w:tc>
          <w:tcPr>
            <w:tcW w:w="408" w:type="pct"/>
          </w:tcPr>
          <w:p w14:paraId="68D4439F" w14:textId="77777777" w:rsidR="006E0896" w:rsidRDefault="006E0896" w:rsidP="007669EE">
            <w:pPr>
              <w:jc w:val="center"/>
              <w:rPr>
                <w:rFonts w:ascii="仿宋_GB2312" w:eastAsia="仿宋_GB2312" w:hAnsi="仿宋_GB2312" w:cs="仿宋_GB2312"/>
                <w:sz w:val="24"/>
              </w:rPr>
            </w:pPr>
          </w:p>
        </w:tc>
        <w:tc>
          <w:tcPr>
            <w:tcW w:w="408" w:type="pct"/>
          </w:tcPr>
          <w:p w14:paraId="32330AF9" w14:textId="77777777" w:rsidR="006E0896" w:rsidRDefault="006E0896" w:rsidP="007669EE">
            <w:pPr>
              <w:jc w:val="center"/>
              <w:rPr>
                <w:rFonts w:ascii="仿宋_GB2312" w:eastAsia="仿宋_GB2312" w:hAnsi="仿宋_GB2312" w:cs="仿宋_GB2312"/>
                <w:sz w:val="24"/>
              </w:rPr>
            </w:pPr>
          </w:p>
        </w:tc>
        <w:tc>
          <w:tcPr>
            <w:tcW w:w="408" w:type="pct"/>
          </w:tcPr>
          <w:p w14:paraId="6B38AE9F" w14:textId="77777777" w:rsidR="006E0896" w:rsidRDefault="006E0896" w:rsidP="007669EE">
            <w:pPr>
              <w:jc w:val="center"/>
              <w:rPr>
                <w:rFonts w:ascii="仿宋_GB2312" w:eastAsia="仿宋_GB2312" w:hAnsi="仿宋_GB2312" w:cs="仿宋_GB2312"/>
                <w:sz w:val="24"/>
              </w:rPr>
            </w:pPr>
          </w:p>
        </w:tc>
        <w:tc>
          <w:tcPr>
            <w:tcW w:w="408" w:type="pct"/>
          </w:tcPr>
          <w:p w14:paraId="7890047E" w14:textId="77777777" w:rsidR="006E0896" w:rsidRDefault="006E0896" w:rsidP="007669EE">
            <w:pPr>
              <w:rPr>
                <w:rFonts w:ascii="仿宋_GB2312" w:eastAsia="仿宋_GB2312" w:hAnsi="仿宋_GB2312" w:cs="仿宋_GB2312"/>
                <w:sz w:val="28"/>
                <w:szCs w:val="28"/>
              </w:rPr>
            </w:pPr>
          </w:p>
        </w:tc>
        <w:tc>
          <w:tcPr>
            <w:tcW w:w="356" w:type="pct"/>
          </w:tcPr>
          <w:p w14:paraId="480943FE" w14:textId="77777777" w:rsidR="006E0896" w:rsidRDefault="006E0896" w:rsidP="007669EE">
            <w:pPr>
              <w:rPr>
                <w:rFonts w:ascii="仿宋_GB2312" w:eastAsia="仿宋_GB2312" w:hAnsi="仿宋_GB2312" w:cs="仿宋_GB2312"/>
                <w:sz w:val="28"/>
                <w:szCs w:val="28"/>
              </w:rPr>
            </w:pPr>
          </w:p>
        </w:tc>
        <w:tc>
          <w:tcPr>
            <w:tcW w:w="421" w:type="pct"/>
          </w:tcPr>
          <w:p w14:paraId="2682489B" w14:textId="77777777" w:rsidR="006E0896" w:rsidRDefault="006E0896" w:rsidP="007669EE">
            <w:pPr>
              <w:rPr>
                <w:rFonts w:ascii="仿宋_GB2312" w:eastAsia="仿宋_GB2312" w:hAnsi="仿宋_GB2312" w:cs="仿宋_GB2312"/>
                <w:sz w:val="28"/>
                <w:szCs w:val="28"/>
              </w:rPr>
            </w:pPr>
          </w:p>
        </w:tc>
        <w:tc>
          <w:tcPr>
            <w:tcW w:w="893" w:type="pct"/>
          </w:tcPr>
          <w:p w14:paraId="6F283A46" w14:textId="77777777" w:rsidR="006E0896" w:rsidRDefault="006E0896" w:rsidP="007669EE">
            <w:pPr>
              <w:rPr>
                <w:rFonts w:ascii="仿宋_GB2312" w:eastAsia="仿宋_GB2312" w:hAnsi="仿宋_GB2312" w:cs="仿宋_GB2312"/>
                <w:sz w:val="28"/>
                <w:szCs w:val="28"/>
              </w:rPr>
            </w:pPr>
          </w:p>
        </w:tc>
      </w:tr>
      <w:tr w:rsidR="006E0896" w14:paraId="5992B887" w14:textId="77777777" w:rsidTr="007669EE">
        <w:trPr>
          <w:jc w:val="center"/>
        </w:trPr>
        <w:tc>
          <w:tcPr>
            <w:tcW w:w="214" w:type="pct"/>
          </w:tcPr>
          <w:p w14:paraId="2A4D7D85" w14:textId="77777777" w:rsidR="006E0896" w:rsidRDefault="006E0896" w:rsidP="007669EE">
            <w:pPr>
              <w:rPr>
                <w:rFonts w:ascii="仿宋_GB2312" w:eastAsia="仿宋_GB2312" w:hAnsi="仿宋_GB2312" w:cs="仿宋_GB2312"/>
                <w:sz w:val="28"/>
                <w:szCs w:val="28"/>
              </w:rPr>
            </w:pPr>
          </w:p>
        </w:tc>
        <w:tc>
          <w:tcPr>
            <w:tcW w:w="358" w:type="pct"/>
          </w:tcPr>
          <w:p w14:paraId="79D52337" w14:textId="77777777" w:rsidR="006E0896" w:rsidRDefault="006E0896" w:rsidP="007669EE">
            <w:pPr>
              <w:rPr>
                <w:rFonts w:ascii="仿宋_GB2312" w:eastAsia="仿宋_GB2312" w:hAnsi="仿宋_GB2312" w:cs="仿宋_GB2312"/>
                <w:sz w:val="28"/>
                <w:szCs w:val="28"/>
              </w:rPr>
            </w:pPr>
          </w:p>
        </w:tc>
        <w:tc>
          <w:tcPr>
            <w:tcW w:w="257" w:type="pct"/>
          </w:tcPr>
          <w:p w14:paraId="00B4F543" w14:textId="77777777" w:rsidR="006E0896" w:rsidRDefault="006E0896" w:rsidP="007669EE">
            <w:pPr>
              <w:rPr>
                <w:rFonts w:ascii="仿宋_GB2312" w:eastAsia="仿宋_GB2312" w:hAnsi="仿宋_GB2312" w:cs="仿宋_GB2312"/>
                <w:sz w:val="28"/>
                <w:szCs w:val="28"/>
              </w:rPr>
            </w:pPr>
          </w:p>
        </w:tc>
        <w:tc>
          <w:tcPr>
            <w:tcW w:w="188" w:type="pct"/>
          </w:tcPr>
          <w:p w14:paraId="3931BD9E" w14:textId="77777777" w:rsidR="006E0896" w:rsidRDefault="006E0896" w:rsidP="007669EE">
            <w:pPr>
              <w:rPr>
                <w:rFonts w:ascii="仿宋_GB2312" w:eastAsia="仿宋_GB2312" w:hAnsi="仿宋_GB2312" w:cs="仿宋_GB2312"/>
                <w:sz w:val="28"/>
                <w:szCs w:val="28"/>
              </w:rPr>
            </w:pPr>
          </w:p>
        </w:tc>
        <w:tc>
          <w:tcPr>
            <w:tcW w:w="298" w:type="pct"/>
          </w:tcPr>
          <w:p w14:paraId="44442BAB" w14:textId="77777777" w:rsidR="006E0896" w:rsidRDefault="006E0896" w:rsidP="007669EE">
            <w:pPr>
              <w:rPr>
                <w:rFonts w:ascii="仿宋_GB2312" w:eastAsia="仿宋_GB2312" w:hAnsi="仿宋_GB2312" w:cs="仿宋_GB2312"/>
                <w:sz w:val="28"/>
                <w:szCs w:val="28"/>
              </w:rPr>
            </w:pPr>
          </w:p>
        </w:tc>
        <w:tc>
          <w:tcPr>
            <w:tcW w:w="382" w:type="pct"/>
          </w:tcPr>
          <w:p w14:paraId="064C1930" w14:textId="77777777" w:rsidR="006E0896" w:rsidRDefault="006E0896" w:rsidP="007669EE">
            <w:pPr>
              <w:rPr>
                <w:rFonts w:ascii="仿宋_GB2312" w:eastAsia="仿宋_GB2312" w:hAnsi="仿宋_GB2312" w:cs="仿宋_GB2312"/>
                <w:sz w:val="28"/>
                <w:szCs w:val="28"/>
              </w:rPr>
            </w:pPr>
          </w:p>
        </w:tc>
        <w:tc>
          <w:tcPr>
            <w:tcW w:w="408" w:type="pct"/>
          </w:tcPr>
          <w:p w14:paraId="306F06A7" w14:textId="77777777" w:rsidR="006E0896" w:rsidRDefault="006E0896" w:rsidP="007669EE">
            <w:pPr>
              <w:rPr>
                <w:rFonts w:ascii="仿宋_GB2312" w:eastAsia="仿宋_GB2312" w:hAnsi="仿宋_GB2312" w:cs="仿宋_GB2312"/>
                <w:sz w:val="28"/>
                <w:szCs w:val="28"/>
              </w:rPr>
            </w:pPr>
          </w:p>
        </w:tc>
        <w:tc>
          <w:tcPr>
            <w:tcW w:w="408" w:type="pct"/>
          </w:tcPr>
          <w:p w14:paraId="2E5F01B2" w14:textId="77777777" w:rsidR="006E0896" w:rsidRDefault="006E0896" w:rsidP="007669EE">
            <w:pPr>
              <w:rPr>
                <w:rFonts w:ascii="仿宋_GB2312" w:eastAsia="仿宋_GB2312" w:hAnsi="仿宋_GB2312" w:cs="仿宋_GB2312"/>
                <w:sz w:val="28"/>
                <w:szCs w:val="28"/>
              </w:rPr>
            </w:pPr>
          </w:p>
        </w:tc>
        <w:tc>
          <w:tcPr>
            <w:tcW w:w="408" w:type="pct"/>
          </w:tcPr>
          <w:p w14:paraId="0DD0D904" w14:textId="77777777" w:rsidR="006E0896" w:rsidRDefault="006E0896" w:rsidP="007669EE">
            <w:pPr>
              <w:rPr>
                <w:rFonts w:ascii="仿宋_GB2312" w:eastAsia="仿宋_GB2312" w:hAnsi="仿宋_GB2312" w:cs="仿宋_GB2312"/>
                <w:sz w:val="28"/>
                <w:szCs w:val="28"/>
              </w:rPr>
            </w:pPr>
          </w:p>
        </w:tc>
        <w:tc>
          <w:tcPr>
            <w:tcW w:w="408" w:type="pct"/>
          </w:tcPr>
          <w:p w14:paraId="20222FA5" w14:textId="77777777" w:rsidR="006E0896" w:rsidRDefault="006E0896" w:rsidP="007669EE">
            <w:pPr>
              <w:rPr>
                <w:rFonts w:ascii="仿宋_GB2312" w:eastAsia="仿宋_GB2312" w:hAnsi="仿宋_GB2312" w:cs="仿宋_GB2312"/>
                <w:sz w:val="28"/>
                <w:szCs w:val="28"/>
              </w:rPr>
            </w:pPr>
          </w:p>
        </w:tc>
        <w:tc>
          <w:tcPr>
            <w:tcW w:w="356" w:type="pct"/>
          </w:tcPr>
          <w:p w14:paraId="5A8A8177" w14:textId="77777777" w:rsidR="006E0896" w:rsidRDefault="006E0896" w:rsidP="007669EE">
            <w:pPr>
              <w:rPr>
                <w:rFonts w:ascii="仿宋_GB2312" w:eastAsia="仿宋_GB2312" w:hAnsi="仿宋_GB2312" w:cs="仿宋_GB2312"/>
                <w:sz w:val="28"/>
                <w:szCs w:val="28"/>
              </w:rPr>
            </w:pPr>
          </w:p>
        </w:tc>
        <w:tc>
          <w:tcPr>
            <w:tcW w:w="421" w:type="pct"/>
          </w:tcPr>
          <w:p w14:paraId="0E9598BC" w14:textId="77777777" w:rsidR="006E0896" w:rsidRDefault="006E0896" w:rsidP="007669EE">
            <w:pPr>
              <w:rPr>
                <w:rFonts w:ascii="仿宋_GB2312" w:eastAsia="仿宋_GB2312" w:hAnsi="仿宋_GB2312" w:cs="仿宋_GB2312"/>
                <w:sz w:val="28"/>
                <w:szCs w:val="28"/>
              </w:rPr>
            </w:pPr>
          </w:p>
        </w:tc>
        <w:tc>
          <w:tcPr>
            <w:tcW w:w="893" w:type="pct"/>
          </w:tcPr>
          <w:p w14:paraId="1C112A5B" w14:textId="77777777" w:rsidR="006E0896" w:rsidRDefault="006E0896" w:rsidP="007669EE">
            <w:pPr>
              <w:rPr>
                <w:rFonts w:ascii="仿宋_GB2312" w:eastAsia="仿宋_GB2312" w:hAnsi="仿宋_GB2312" w:cs="仿宋_GB2312"/>
                <w:sz w:val="28"/>
                <w:szCs w:val="28"/>
              </w:rPr>
            </w:pPr>
          </w:p>
        </w:tc>
      </w:tr>
      <w:tr w:rsidR="006E0896" w14:paraId="68194BB5" w14:textId="77777777" w:rsidTr="007669EE">
        <w:trPr>
          <w:jc w:val="center"/>
        </w:trPr>
        <w:tc>
          <w:tcPr>
            <w:tcW w:w="214" w:type="pct"/>
          </w:tcPr>
          <w:p w14:paraId="6CBDFA38" w14:textId="77777777" w:rsidR="006E0896" w:rsidRDefault="006E0896" w:rsidP="007669EE">
            <w:pPr>
              <w:rPr>
                <w:rFonts w:ascii="仿宋_GB2312" w:eastAsia="仿宋_GB2312" w:hAnsi="仿宋_GB2312" w:cs="仿宋_GB2312"/>
                <w:sz w:val="28"/>
                <w:szCs w:val="28"/>
              </w:rPr>
            </w:pPr>
          </w:p>
        </w:tc>
        <w:tc>
          <w:tcPr>
            <w:tcW w:w="358" w:type="pct"/>
          </w:tcPr>
          <w:p w14:paraId="4F3514C1" w14:textId="77777777" w:rsidR="006E0896" w:rsidRDefault="006E0896" w:rsidP="007669EE">
            <w:pPr>
              <w:rPr>
                <w:rFonts w:ascii="仿宋_GB2312" w:eastAsia="仿宋_GB2312" w:hAnsi="仿宋_GB2312" w:cs="仿宋_GB2312"/>
                <w:sz w:val="28"/>
                <w:szCs w:val="28"/>
              </w:rPr>
            </w:pPr>
          </w:p>
        </w:tc>
        <w:tc>
          <w:tcPr>
            <w:tcW w:w="257" w:type="pct"/>
          </w:tcPr>
          <w:p w14:paraId="426A04DB" w14:textId="77777777" w:rsidR="006E0896" w:rsidRDefault="006E0896" w:rsidP="007669EE">
            <w:pPr>
              <w:rPr>
                <w:rFonts w:ascii="仿宋_GB2312" w:eastAsia="仿宋_GB2312" w:hAnsi="仿宋_GB2312" w:cs="仿宋_GB2312"/>
                <w:sz w:val="28"/>
                <w:szCs w:val="28"/>
              </w:rPr>
            </w:pPr>
          </w:p>
        </w:tc>
        <w:tc>
          <w:tcPr>
            <w:tcW w:w="188" w:type="pct"/>
          </w:tcPr>
          <w:p w14:paraId="7849301A" w14:textId="77777777" w:rsidR="006E0896" w:rsidRDefault="006E0896" w:rsidP="007669EE">
            <w:pPr>
              <w:rPr>
                <w:rFonts w:ascii="仿宋_GB2312" w:eastAsia="仿宋_GB2312" w:hAnsi="仿宋_GB2312" w:cs="仿宋_GB2312"/>
                <w:sz w:val="28"/>
                <w:szCs w:val="28"/>
              </w:rPr>
            </w:pPr>
          </w:p>
        </w:tc>
        <w:tc>
          <w:tcPr>
            <w:tcW w:w="298" w:type="pct"/>
          </w:tcPr>
          <w:p w14:paraId="2AC760E3" w14:textId="77777777" w:rsidR="006E0896" w:rsidRDefault="006E0896" w:rsidP="007669EE">
            <w:pPr>
              <w:rPr>
                <w:rFonts w:ascii="仿宋_GB2312" w:eastAsia="仿宋_GB2312" w:hAnsi="仿宋_GB2312" w:cs="仿宋_GB2312"/>
                <w:sz w:val="28"/>
                <w:szCs w:val="28"/>
              </w:rPr>
            </w:pPr>
          </w:p>
        </w:tc>
        <w:tc>
          <w:tcPr>
            <w:tcW w:w="382" w:type="pct"/>
          </w:tcPr>
          <w:p w14:paraId="3DDCBFA7" w14:textId="77777777" w:rsidR="006E0896" w:rsidRDefault="006E0896" w:rsidP="007669EE">
            <w:pPr>
              <w:rPr>
                <w:rFonts w:ascii="仿宋_GB2312" w:eastAsia="仿宋_GB2312" w:hAnsi="仿宋_GB2312" w:cs="仿宋_GB2312"/>
                <w:sz w:val="28"/>
                <w:szCs w:val="28"/>
              </w:rPr>
            </w:pPr>
          </w:p>
        </w:tc>
        <w:tc>
          <w:tcPr>
            <w:tcW w:w="408" w:type="pct"/>
          </w:tcPr>
          <w:p w14:paraId="58B145AE" w14:textId="77777777" w:rsidR="006E0896" w:rsidRDefault="006E0896" w:rsidP="007669EE">
            <w:pPr>
              <w:rPr>
                <w:rFonts w:ascii="仿宋_GB2312" w:eastAsia="仿宋_GB2312" w:hAnsi="仿宋_GB2312" w:cs="仿宋_GB2312"/>
                <w:sz w:val="28"/>
                <w:szCs w:val="28"/>
              </w:rPr>
            </w:pPr>
          </w:p>
        </w:tc>
        <w:tc>
          <w:tcPr>
            <w:tcW w:w="408" w:type="pct"/>
          </w:tcPr>
          <w:p w14:paraId="23CB0026" w14:textId="77777777" w:rsidR="006E0896" w:rsidRDefault="006E0896" w:rsidP="007669EE">
            <w:pPr>
              <w:rPr>
                <w:rFonts w:ascii="仿宋_GB2312" w:eastAsia="仿宋_GB2312" w:hAnsi="仿宋_GB2312" w:cs="仿宋_GB2312"/>
                <w:sz w:val="28"/>
                <w:szCs w:val="28"/>
              </w:rPr>
            </w:pPr>
          </w:p>
        </w:tc>
        <w:tc>
          <w:tcPr>
            <w:tcW w:w="408" w:type="pct"/>
          </w:tcPr>
          <w:p w14:paraId="3DD186C6" w14:textId="77777777" w:rsidR="006E0896" w:rsidRDefault="006E0896" w:rsidP="007669EE">
            <w:pPr>
              <w:rPr>
                <w:rFonts w:ascii="仿宋_GB2312" w:eastAsia="仿宋_GB2312" w:hAnsi="仿宋_GB2312" w:cs="仿宋_GB2312"/>
                <w:sz w:val="28"/>
                <w:szCs w:val="28"/>
              </w:rPr>
            </w:pPr>
          </w:p>
        </w:tc>
        <w:tc>
          <w:tcPr>
            <w:tcW w:w="408" w:type="pct"/>
          </w:tcPr>
          <w:p w14:paraId="2A2C3305" w14:textId="77777777" w:rsidR="006E0896" w:rsidRDefault="006E0896" w:rsidP="007669EE">
            <w:pPr>
              <w:rPr>
                <w:rFonts w:ascii="仿宋_GB2312" w:eastAsia="仿宋_GB2312" w:hAnsi="仿宋_GB2312" w:cs="仿宋_GB2312"/>
                <w:sz w:val="28"/>
                <w:szCs w:val="28"/>
              </w:rPr>
            </w:pPr>
          </w:p>
        </w:tc>
        <w:tc>
          <w:tcPr>
            <w:tcW w:w="356" w:type="pct"/>
          </w:tcPr>
          <w:p w14:paraId="7CAE1F87" w14:textId="77777777" w:rsidR="006E0896" w:rsidRDefault="006E0896" w:rsidP="007669EE">
            <w:pPr>
              <w:rPr>
                <w:rFonts w:ascii="仿宋_GB2312" w:eastAsia="仿宋_GB2312" w:hAnsi="仿宋_GB2312" w:cs="仿宋_GB2312"/>
                <w:sz w:val="28"/>
                <w:szCs w:val="28"/>
              </w:rPr>
            </w:pPr>
          </w:p>
        </w:tc>
        <w:tc>
          <w:tcPr>
            <w:tcW w:w="421" w:type="pct"/>
          </w:tcPr>
          <w:p w14:paraId="3EFC80A5" w14:textId="77777777" w:rsidR="006E0896" w:rsidRDefault="006E0896" w:rsidP="007669EE">
            <w:pPr>
              <w:rPr>
                <w:rFonts w:ascii="仿宋_GB2312" w:eastAsia="仿宋_GB2312" w:hAnsi="仿宋_GB2312" w:cs="仿宋_GB2312"/>
                <w:sz w:val="28"/>
                <w:szCs w:val="28"/>
              </w:rPr>
            </w:pPr>
          </w:p>
        </w:tc>
        <w:tc>
          <w:tcPr>
            <w:tcW w:w="893" w:type="pct"/>
          </w:tcPr>
          <w:p w14:paraId="77E0047E" w14:textId="77777777" w:rsidR="006E0896" w:rsidRDefault="006E0896" w:rsidP="007669EE">
            <w:pPr>
              <w:rPr>
                <w:rFonts w:ascii="仿宋_GB2312" w:eastAsia="仿宋_GB2312" w:hAnsi="仿宋_GB2312" w:cs="仿宋_GB2312"/>
                <w:sz w:val="28"/>
                <w:szCs w:val="28"/>
              </w:rPr>
            </w:pPr>
          </w:p>
        </w:tc>
      </w:tr>
      <w:tr w:rsidR="006E0896" w14:paraId="6BEE91FA" w14:textId="77777777" w:rsidTr="007669EE">
        <w:trPr>
          <w:jc w:val="center"/>
        </w:trPr>
        <w:tc>
          <w:tcPr>
            <w:tcW w:w="214" w:type="pct"/>
          </w:tcPr>
          <w:p w14:paraId="2D7A5B5C" w14:textId="77777777" w:rsidR="006E0896" w:rsidRDefault="006E0896" w:rsidP="007669EE">
            <w:pPr>
              <w:rPr>
                <w:rFonts w:ascii="仿宋_GB2312" w:eastAsia="仿宋_GB2312" w:hAnsi="仿宋_GB2312" w:cs="仿宋_GB2312"/>
                <w:sz w:val="28"/>
                <w:szCs w:val="28"/>
              </w:rPr>
            </w:pPr>
          </w:p>
        </w:tc>
        <w:tc>
          <w:tcPr>
            <w:tcW w:w="358" w:type="pct"/>
          </w:tcPr>
          <w:p w14:paraId="4A0FB4E2" w14:textId="77777777" w:rsidR="006E0896" w:rsidRDefault="006E0896" w:rsidP="007669EE">
            <w:pPr>
              <w:rPr>
                <w:rFonts w:ascii="仿宋_GB2312" w:eastAsia="仿宋_GB2312" w:hAnsi="仿宋_GB2312" w:cs="仿宋_GB2312"/>
                <w:sz w:val="28"/>
                <w:szCs w:val="28"/>
              </w:rPr>
            </w:pPr>
          </w:p>
        </w:tc>
        <w:tc>
          <w:tcPr>
            <w:tcW w:w="257" w:type="pct"/>
          </w:tcPr>
          <w:p w14:paraId="579B217C" w14:textId="77777777" w:rsidR="006E0896" w:rsidRDefault="006E0896" w:rsidP="007669EE">
            <w:pPr>
              <w:rPr>
                <w:rFonts w:ascii="仿宋_GB2312" w:eastAsia="仿宋_GB2312" w:hAnsi="仿宋_GB2312" w:cs="仿宋_GB2312"/>
                <w:sz w:val="28"/>
                <w:szCs w:val="28"/>
              </w:rPr>
            </w:pPr>
          </w:p>
        </w:tc>
        <w:tc>
          <w:tcPr>
            <w:tcW w:w="188" w:type="pct"/>
          </w:tcPr>
          <w:p w14:paraId="756074A6" w14:textId="77777777" w:rsidR="006E0896" w:rsidRDefault="006E0896" w:rsidP="007669EE">
            <w:pPr>
              <w:rPr>
                <w:rFonts w:ascii="仿宋_GB2312" w:eastAsia="仿宋_GB2312" w:hAnsi="仿宋_GB2312" w:cs="仿宋_GB2312"/>
                <w:sz w:val="28"/>
                <w:szCs w:val="28"/>
              </w:rPr>
            </w:pPr>
          </w:p>
        </w:tc>
        <w:tc>
          <w:tcPr>
            <w:tcW w:w="298" w:type="pct"/>
          </w:tcPr>
          <w:p w14:paraId="10680602" w14:textId="77777777" w:rsidR="006E0896" w:rsidRDefault="006E0896" w:rsidP="007669EE">
            <w:pPr>
              <w:rPr>
                <w:rFonts w:ascii="仿宋_GB2312" w:eastAsia="仿宋_GB2312" w:hAnsi="仿宋_GB2312" w:cs="仿宋_GB2312"/>
                <w:sz w:val="28"/>
                <w:szCs w:val="28"/>
              </w:rPr>
            </w:pPr>
          </w:p>
        </w:tc>
        <w:tc>
          <w:tcPr>
            <w:tcW w:w="382" w:type="pct"/>
          </w:tcPr>
          <w:p w14:paraId="01BB3E64" w14:textId="77777777" w:rsidR="006E0896" w:rsidRDefault="006E0896" w:rsidP="007669EE">
            <w:pPr>
              <w:rPr>
                <w:rFonts w:ascii="仿宋_GB2312" w:eastAsia="仿宋_GB2312" w:hAnsi="仿宋_GB2312" w:cs="仿宋_GB2312"/>
                <w:sz w:val="28"/>
                <w:szCs w:val="28"/>
              </w:rPr>
            </w:pPr>
          </w:p>
        </w:tc>
        <w:tc>
          <w:tcPr>
            <w:tcW w:w="408" w:type="pct"/>
          </w:tcPr>
          <w:p w14:paraId="075536A2" w14:textId="77777777" w:rsidR="006E0896" w:rsidRDefault="006E0896" w:rsidP="007669EE">
            <w:pPr>
              <w:rPr>
                <w:rFonts w:ascii="仿宋_GB2312" w:eastAsia="仿宋_GB2312" w:hAnsi="仿宋_GB2312" w:cs="仿宋_GB2312"/>
                <w:sz w:val="28"/>
                <w:szCs w:val="28"/>
              </w:rPr>
            </w:pPr>
          </w:p>
        </w:tc>
        <w:tc>
          <w:tcPr>
            <w:tcW w:w="408" w:type="pct"/>
          </w:tcPr>
          <w:p w14:paraId="6B1D9016" w14:textId="77777777" w:rsidR="006E0896" w:rsidRDefault="006E0896" w:rsidP="007669EE">
            <w:pPr>
              <w:rPr>
                <w:rFonts w:ascii="仿宋_GB2312" w:eastAsia="仿宋_GB2312" w:hAnsi="仿宋_GB2312" w:cs="仿宋_GB2312"/>
                <w:sz w:val="28"/>
                <w:szCs w:val="28"/>
              </w:rPr>
            </w:pPr>
          </w:p>
        </w:tc>
        <w:tc>
          <w:tcPr>
            <w:tcW w:w="408" w:type="pct"/>
          </w:tcPr>
          <w:p w14:paraId="682D8568" w14:textId="77777777" w:rsidR="006E0896" w:rsidRDefault="006E0896" w:rsidP="007669EE">
            <w:pPr>
              <w:rPr>
                <w:rFonts w:ascii="仿宋_GB2312" w:eastAsia="仿宋_GB2312" w:hAnsi="仿宋_GB2312" w:cs="仿宋_GB2312"/>
                <w:sz w:val="28"/>
                <w:szCs w:val="28"/>
              </w:rPr>
            </w:pPr>
          </w:p>
        </w:tc>
        <w:tc>
          <w:tcPr>
            <w:tcW w:w="408" w:type="pct"/>
          </w:tcPr>
          <w:p w14:paraId="3563C737" w14:textId="77777777" w:rsidR="006E0896" w:rsidRDefault="006E0896" w:rsidP="007669EE">
            <w:pPr>
              <w:rPr>
                <w:rFonts w:ascii="仿宋_GB2312" w:eastAsia="仿宋_GB2312" w:hAnsi="仿宋_GB2312" w:cs="仿宋_GB2312"/>
                <w:sz w:val="28"/>
                <w:szCs w:val="28"/>
              </w:rPr>
            </w:pPr>
          </w:p>
        </w:tc>
        <w:tc>
          <w:tcPr>
            <w:tcW w:w="356" w:type="pct"/>
          </w:tcPr>
          <w:p w14:paraId="4FDE5A0D" w14:textId="77777777" w:rsidR="006E0896" w:rsidRDefault="006E0896" w:rsidP="007669EE">
            <w:pPr>
              <w:rPr>
                <w:rFonts w:ascii="仿宋_GB2312" w:eastAsia="仿宋_GB2312" w:hAnsi="仿宋_GB2312" w:cs="仿宋_GB2312"/>
                <w:sz w:val="28"/>
                <w:szCs w:val="28"/>
              </w:rPr>
            </w:pPr>
          </w:p>
        </w:tc>
        <w:tc>
          <w:tcPr>
            <w:tcW w:w="421" w:type="pct"/>
          </w:tcPr>
          <w:p w14:paraId="20319318" w14:textId="77777777" w:rsidR="006E0896" w:rsidRDefault="006E0896" w:rsidP="007669EE">
            <w:pPr>
              <w:rPr>
                <w:rFonts w:ascii="仿宋_GB2312" w:eastAsia="仿宋_GB2312" w:hAnsi="仿宋_GB2312" w:cs="仿宋_GB2312"/>
                <w:sz w:val="28"/>
                <w:szCs w:val="28"/>
              </w:rPr>
            </w:pPr>
          </w:p>
        </w:tc>
        <w:tc>
          <w:tcPr>
            <w:tcW w:w="893" w:type="pct"/>
          </w:tcPr>
          <w:p w14:paraId="28E4C88D" w14:textId="77777777" w:rsidR="006E0896" w:rsidRDefault="006E0896" w:rsidP="007669EE">
            <w:pPr>
              <w:rPr>
                <w:rFonts w:ascii="仿宋_GB2312" w:eastAsia="仿宋_GB2312" w:hAnsi="仿宋_GB2312" w:cs="仿宋_GB2312"/>
                <w:sz w:val="28"/>
                <w:szCs w:val="28"/>
              </w:rPr>
            </w:pPr>
          </w:p>
        </w:tc>
      </w:tr>
      <w:tr w:rsidR="006E0896" w14:paraId="01BDF6DA" w14:textId="77777777" w:rsidTr="007669EE">
        <w:trPr>
          <w:jc w:val="center"/>
        </w:trPr>
        <w:tc>
          <w:tcPr>
            <w:tcW w:w="214" w:type="pct"/>
          </w:tcPr>
          <w:p w14:paraId="3A630BF9" w14:textId="77777777" w:rsidR="006E0896" w:rsidRDefault="006E0896" w:rsidP="007669EE">
            <w:pPr>
              <w:rPr>
                <w:rFonts w:ascii="仿宋_GB2312" w:eastAsia="仿宋_GB2312" w:hAnsi="仿宋_GB2312" w:cs="仿宋_GB2312"/>
                <w:sz w:val="28"/>
                <w:szCs w:val="28"/>
              </w:rPr>
            </w:pPr>
          </w:p>
        </w:tc>
        <w:tc>
          <w:tcPr>
            <w:tcW w:w="358" w:type="pct"/>
          </w:tcPr>
          <w:p w14:paraId="04CF1585" w14:textId="77777777" w:rsidR="006E0896" w:rsidRDefault="006E0896" w:rsidP="007669EE">
            <w:pPr>
              <w:rPr>
                <w:rFonts w:ascii="仿宋_GB2312" w:eastAsia="仿宋_GB2312" w:hAnsi="仿宋_GB2312" w:cs="仿宋_GB2312"/>
                <w:sz w:val="28"/>
                <w:szCs w:val="28"/>
              </w:rPr>
            </w:pPr>
          </w:p>
        </w:tc>
        <w:tc>
          <w:tcPr>
            <w:tcW w:w="257" w:type="pct"/>
          </w:tcPr>
          <w:p w14:paraId="17793C6D" w14:textId="77777777" w:rsidR="006E0896" w:rsidRDefault="006E0896" w:rsidP="007669EE">
            <w:pPr>
              <w:rPr>
                <w:rFonts w:ascii="仿宋_GB2312" w:eastAsia="仿宋_GB2312" w:hAnsi="仿宋_GB2312" w:cs="仿宋_GB2312"/>
                <w:sz w:val="28"/>
                <w:szCs w:val="28"/>
              </w:rPr>
            </w:pPr>
          </w:p>
        </w:tc>
        <w:tc>
          <w:tcPr>
            <w:tcW w:w="188" w:type="pct"/>
          </w:tcPr>
          <w:p w14:paraId="210FE26A" w14:textId="77777777" w:rsidR="006E0896" w:rsidRDefault="006E0896" w:rsidP="007669EE">
            <w:pPr>
              <w:rPr>
                <w:rFonts w:ascii="仿宋_GB2312" w:eastAsia="仿宋_GB2312" w:hAnsi="仿宋_GB2312" w:cs="仿宋_GB2312"/>
                <w:sz w:val="28"/>
                <w:szCs w:val="28"/>
              </w:rPr>
            </w:pPr>
          </w:p>
        </w:tc>
        <w:tc>
          <w:tcPr>
            <w:tcW w:w="298" w:type="pct"/>
          </w:tcPr>
          <w:p w14:paraId="796DB48D" w14:textId="77777777" w:rsidR="006E0896" w:rsidRDefault="006E0896" w:rsidP="007669EE">
            <w:pPr>
              <w:rPr>
                <w:rFonts w:ascii="仿宋_GB2312" w:eastAsia="仿宋_GB2312" w:hAnsi="仿宋_GB2312" w:cs="仿宋_GB2312"/>
                <w:sz w:val="28"/>
                <w:szCs w:val="28"/>
              </w:rPr>
            </w:pPr>
          </w:p>
        </w:tc>
        <w:tc>
          <w:tcPr>
            <w:tcW w:w="382" w:type="pct"/>
          </w:tcPr>
          <w:p w14:paraId="00B48056" w14:textId="77777777" w:rsidR="006E0896" w:rsidRDefault="006E0896" w:rsidP="007669EE">
            <w:pPr>
              <w:rPr>
                <w:rFonts w:ascii="仿宋_GB2312" w:eastAsia="仿宋_GB2312" w:hAnsi="仿宋_GB2312" w:cs="仿宋_GB2312"/>
                <w:sz w:val="28"/>
                <w:szCs w:val="28"/>
              </w:rPr>
            </w:pPr>
          </w:p>
        </w:tc>
        <w:tc>
          <w:tcPr>
            <w:tcW w:w="408" w:type="pct"/>
          </w:tcPr>
          <w:p w14:paraId="27AC0124" w14:textId="77777777" w:rsidR="006E0896" w:rsidRDefault="006E0896" w:rsidP="007669EE">
            <w:pPr>
              <w:rPr>
                <w:rFonts w:ascii="仿宋_GB2312" w:eastAsia="仿宋_GB2312" w:hAnsi="仿宋_GB2312" w:cs="仿宋_GB2312"/>
                <w:sz w:val="28"/>
                <w:szCs w:val="28"/>
              </w:rPr>
            </w:pPr>
          </w:p>
        </w:tc>
        <w:tc>
          <w:tcPr>
            <w:tcW w:w="408" w:type="pct"/>
          </w:tcPr>
          <w:p w14:paraId="0CB487C4" w14:textId="77777777" w:rsidR="006E0896" w:rsidRDefault="006E0896" w:rsidP="007669EE">
            <w:pPr>
              <w:rPr>
                <w:rFonts w:ascii="仿宋_GB2312" w:eastAsia="仿宋_GB2312" w:hAnsi="仿宋_GB2312" w:cs="仿宋_GB2312"/>
                <w:sz w:val="28"/>
                <w:szCs w:val="28"/>
              </w:rPr>
            </w:pPr>
          </w:p>
        </w:tc>
        <w:tc>
          <w:tcPr>
            <w:tcW w:w="408" w:type="pct"/>
          </w:tcPr>
          <w:p w14:paraId="04C92656" w14:textId="77777777" w:rsidR="006E0896" w:rsidRDefault="006E0896" w:rsidP="007669EE">
            <w:pPr>
              <w:rPr>
                <w:rFonts w:ascii="仿宋_GB2312" w:eastAsia="仿宋_GB2312" w:hAnsi="仿宋_GB2312" w:cs="仿宋_GB2312"/>
                <w:sz w:val="28"/>
                <w:szCs w:val="28"/>
              </w:rPr>
            </w:pPr>
          </w:p>
        </w:tc>
        <w:tc>
          <w:tcPr>
            <w:tcW w:w="408" w:type="pct"/>
          </w:tcPr>
          <w:p w14:paraId="33D06EF2" w14:textId="77777777" w:rsidR="006E0896" w:rsidRDefault="006E0896" w:rsidP="007669EE">
            <w:pPr>
              <w:rPr>
                <w:rFonts w:ascii="仿宋_GB2312" w:eastAsia="仿宋_GB2312" w:hAnsi="仿宋_GB2312" w:cs="仿宋_GB2312"/>
                <w:sz w:val="28"/>
                <w:szCs w:val="28"/>
              </w:rPr>
            </w:pPr>
          </w:p>
        </w:tc>
        <w:tc>
          <w:tcPr>
            <w:tcW w:w="356" w:type="pct"/>
          </w:tcPr>
          <w:p w14:paraId="5E3D16DC" w14:textId="77777777" w:rsidR="006E0896" w:rsidRDefault="006E0896" w:rsidP="007669EE">
            <w:pPr>
              <w:rPr>
                <w:rFonts w:ascii="仿宋_GB2312" w:eastAsia="仿宋_GB2312" w:hAnsi="仿宋_GB2312" w:cs="仿宋_GB2312"/>
                <w:sz w:val="28"/>
                <w:szCs w:val="28"/>
              </w:rPr>
            </w:pPr>
          </w:p>
        </w:tc>
        <w:tc>
          <w:tcPr>
            <w:tcW w:w="421" w:type="pct"/>
          </w:tcPr>
          <w:p w14:paraId="68A2EF6A" w14:textId="77777777" w:rsidR="006E0896" w:rsidRDefault="006E0896" w:rsidP="007669EE">
            <w:pPr>
              <w:rPr>
                <w:rFonts w:ascii="仿宋_GB2312" w:eastAsia="仿宋_GB2312" w:hAnsi="仿宋_GB2312" w:cs="仿宋_GB2312"/>
                <w:sz w:val="28"/>
                <w:szCs w:val="28"/>
              </w:rPr>
            </w:pPr>
          </w:p>
        </w:tc>
        <w:tc>
          <w:tcPr>
            <w:tcW w:w="893" w:type="pct"/>
          </w:tcPr>
          <w:p w14:paraId="4DC7B6D5" w14:textId="77777777" w:rsidR="006E0896" w:rsidRDefault="006E0896" w:rsidP="007669EE">
            <w:pPr>
              <w:rPr>
                <w:rFonts w:ascii="仿宋_GB2312" w:eastAsia="仿宋_GB2312" w:hAnsi="仿宋_GB2312" w:cs="仿宋_GB2312"/>
                <w:sz w:val="28"/>
                <w:szCs w:val="28"/>
              </w:rPr>
            </w:pPr>
          </w:p>
        </w:tc>
      </w:tr>
      <w:tr w:rsidR="006E0896" w14:paraId="42DDCDC7" w14:textId="77777777" w:rsidTr="007669EE">
        <w:trPr>
          <w:jc w:val="center"/>
        </w:trPr>
        <w:tc>
          <w:tcPr>
            <w:tcW w:w="214" w:type="pct"/>
          </w:tcPr>
          <w:p w14:paraId="6FB3CB21" w14:textId="77777777" w:rsidR="006E0896" w:rsidRDefault="006E0896" w:rsidP="007669EE">
            <w:pPr>
              <w:rPr>
                <w:rFonts w:ascii="仿宋_GB2312" w:eastAsia="仿宋_GB2312" w:hAnsi="仿宋_GB2312" w:cs="仿宋_GB2312"/>
                <w:sz w:val="28"/>
                <w:szCs w:val="28"/>
              </w:rPr>
            </w:pPr>
          </w:p>
        </w:tc>
        <w:tc>
          <w:tcPr>
            <w:tcW w:w="358" w:type="pct"/>
          </w:tcPr>
          <w:p w14:paraId="5F84AB32" w14:textId="77777777" w:rsidR="006E0896" w:rsidRDefault="006E0896" w:rsidP="007669EE">
            <w:pPr>
              <w:rPr>
                <w:rFonts w:ascii="仿宋_GB2312" w:eastAsia="仿宋_GB2312" w:hAnsi="仿宋_GB2312" w:cs="仿宋_GB2312"/>
                <w:sz w:val="28"/>
                <w:szCs w:val="28"/>
              </w:rPr>
            </w:pPr>
          </w:p>
        </w:tc>
        <w:tc>
          <w:tcPr>
            <w:tcW w:w="257" w:type="pct"/>
          </w:tcPr>
          <w:p w14:paraId="7FA897D1" w14:textId="77777777" w:rsidR="006E0896" w:rsidRDefault="006E0896" w:rsidP="007669EE">
            <w:pPr>
              <w:rPr>
                <w:rFonts w:ascii="仿宋_GB2312" w:eastAsia="仿宋_GB2312" w:hAnsi="仿宋_GB2312" w:cs="仿宋_GB2312"/>
                <w:sz w:val="28"/>
                <w:szCs w:val="28"/>
              </w:rPr>
            </w:pPr>
          </w:p>
        </w:tc>
        <w:tc>
          <w:tcPr>
            <w:tcW w:w="188" w:type="pct"/>
          </w:tcPr>
          <w:p w14:paraId="01D53A65" w14:textId="77777777" w:rsidR="006E0896" w:rsidRDefault="006E0896" w:rsidP="007669EE">
            <w:pPr>
              <w:rPr>
                <w:rFonts w:ascii="仿宋_GB2312" w:eastAsia="仿宋_GB2312" w:hAnsi="仿宋_GB2312" w:cs="仿宋_GB2312"/>
                <w:sz w:val="28"/>
                <w:szCs w:val="28"/>
              </w:rPr>
            </w:pPr>
          </w:p>
        </w:tc>
        <w:tc>
          <w:tcPr>
            <w:tcW w:w="298" w:type="pct"/>
          </w:tcPr>
          <w:p w14:paraId="6C2DE5C4" w14:textId="77777777" w:rsidR="006E0896" w:rsidRDefault="006E0896" w:rsidP="007669EE">
            <w:pPr>
              <w:rPr>
                <w:rFonts w:ascii="仿宋_GB2312" w:eastAsia="仿宋_GB2312" w:hAnsi="仿宋_GB2312" w:cs="仿宋_GB2312"/>
                <w:sz w:val="28"/>
                <w:szCs w:val="28"/>
              </w:rPr>
            </w:pPr>
          </w:p>
        </w:tc>
        <w:tc>
          <w:tcPr>
            <w:tcW w:w="382" w:type="pct"/>
          </w:tcPr>
          <w:p w14:paraId="37D48F6F" w14:textId="77777777" w:rsidR="006E0896" w:rsidRDefault="006E0896" w:rsidP="007669EE">
            <w:pPr>
              <w:rPr>
                <w:rFonts w:ascii="仿宋_GB2312" w:eastAsia="仿宋_GB2312" w:hAnsi="仿宋_GB2312" w:cs="仿宋_GB2312"/>
                <w:sz w:val="28"/>
                <w:szCs w:val="28"/>
              </w:rPr>
            </w:pPr>
          </w:p>
        </w:tc>
        <w:tc>
          <w:tcPr>
            <w:tcW w:w="408" w:type="pct"/>
          </w:tcPr>
          <w:p w14:paraId="708F7036" w14:textId="77777777" w:rsidR="006E0896" w:rsidRDefault="006E0896" w:rsidP="007669EE">
            <w:pPr>
              <w:rPr>
                <w:rFonts w:ascii="仿宋_GB2312" w:eastAsia="仿宋_GB2312" w:hAnsi="仿宋_GB2312" w:cs="仿宋_GB2312"/>
                <w:sz w:val="28"/>
                <w:szCs w:val="28"/>
              </w:rPr>
            </w:pPr>
          </w:p>
        </w:tc>
        <w:tc>
          <w:tcPr>
            <w:tcW w:w="408" w:type="pct"/>
          </w:tcPr>
          <w:p w14:paraId="49D0AE1E" w14:textId="77777777" w:rsidR="006E0896" w:rsidRDefault="006E0896" w:rsidP="007669EE">
            <w:pPr>
              <w:rPr>
                <w:rFonts w:ascii="仿宋_GB2312" w:eastAsia="仿宋_GB2312" w:hAnsi="仿宋_GB2312" w:cs="仿宋_GB2312"/>
                <w:sz w:val="28"/>
                <w:szCs w:val="28"/>
              </w:rPr>
            </w:pPr>
          </w:p>
        </w:tc>
        <w:tc>
          <w:tcPr>
            <w:tcW w:w="408" w:type="pct"/>
          </w:tcPr>
          <w:p w14:paraId="65B4A151" w14:textId="77777777" w:rsidR="006E0896" w:rsidRDefault="006E0896" w:rsidP="007669EE">
            <w:pPr>
              <w:rPr>
                <w:rFonts w:ascii="仿宋_GB2312" w:eastAsia="仿宋_GB2312" w:hAnsi="仿宋_GB2312" w:cs="仿宋_GB2312"/>
                <w:sz w:val="28"/>
                <w:szCs w:val="28"/>
              </w:rPr>
            </w:pPr>
          </w:p>
        </w:tc>
        <w:tc>
          <w:tcPr>
            <w:tcW w:w="408" w:type="pct"/>
          </w:tcPr>
          <w:p w14:paraId="5D9D9A42" w14:textId="77777777" w:rsidR="006E0896" w:rsidRDefault="006E0896" w:rsidP="007669EE">
            <w:pPr>
              <w:rPr>
                <w:rFonts w:ascii="仿宋_GB2312" w:eastAsia="仿宋_GB2312" w:hAnsi="仿宋_GB2312" w:cs="仿宋_GB2312"/>
                <w:sz w:val="28"/>
                <w:szCs w:val="28"/>
              </w:rPr>
            </w:pPr>
          </w:p>
        </w:tc>
        <w:tc>
          <w:tcPr>
            <w:tcW w:w="356" w:type="pct"/>
          </w:tcPr>
          <w:p w14:paraId="0233BD28" w14:textId="77777777" w:rsidR="006E0896" w:rsidRDefault="006E0896" w:rsidP="007669EE">
            <w:pPr>
              <w:rPr>
                <w:rFonts w:ascii="仿宋_GB2312" w:eastAsia="仿宋_GB2312" w:hAnsi="仿宋_GB2312" w:cs="仿宋_GB2312"/>
                <w:sz w:val="28"/>
                <w:szCs w:val="28"/>
              </w:rPr>
            </w:pPr>
          </w:p>
        </w:tc>
        <w:tc>
          <w:tcPr>
            <w:tcW w:w="421" w:type="pct"/>
          </w:tcPr>
          <w:p w14:paraId="15EC5F95" w14:textId="77777777" w:rsidR="006E0896" w:rsidRDefault="006E0896" w:rsidP="007669EE">
            <w:pPr>
              <w:rPr>
                <w:rFonts w:ascii="仿宋_GB2312" w:eastAsia="仿宋_GB2312" w:hAnsi="仿宋_GB2312" w:cs="仿宋_GB2312"/>
                <w:sz w:val="28"/>
                <w:szCs w:val="28"/>
              </w:rPr>
            </w:pPr>
          </w:p>
        </w:tc>
        <w:tc>
          <w:tcPr>
            <w:tcW w:w="893" w:type="pct"/>
          </w:tcPr>
          <w:p w14:paraId="281B8583" w14:textId="77777777" w:rsidR="006E0896" w:rsidRDefault="006E0896" w:rsidP="007669EE">
            <w:pPr>
              <w:rPr>
                <w:rFonts w:ascii="仿宋_GB2312" w:eastAsia="仿宋_GB2312" w:hAnsi="仿宋_GB2312" w:cs="仿宋_GB2312"/>
                <w:sz w:val="28"/>
                <w:szCs w:val="28"/>
              </w:rPr>
            </w:pPr>
          </w:p>
        </w:tc>
      </w:tr>
    </w:tbl>
    <w:p w14:paraId="522C274E" w14:textId="4456BEA4" w:rsidR="006E0896" w:rsidRDefault="006E0896" w:rsidP="006E0896">
      <w:pPr>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注：1.申报学科（专业）</w:t>
      </w:r>
      <w:proofErr w:type="gramStart"/>
      <w:r>
        <w:rPr>
          <w:rFonts w:ascii="仿宋_GB2312" w:eastAsia="仿宋_GB2312" w:hAnsi="仿宋_GB2312" w:cs="仿宋_GB2312" w:hint="eastAsia"/>
          <w:sz w:val="24"/>
        </w:rPr>
        <w:t>填国际</w:t>
      </w:r>
      <w:proofErr w:type="gramEnd"/>
      <w:r>
        <w:rPr>
          <w:rFonts w:ascii="仿宋_GB2312" w:eastAsia="仿宋_GB2312" w:hAnsi="仿宋_GB2312" w:cs="仿宋_GB2312" w:hint="eastAsia"/>
          <w:sz w:val="24"/>
        </w:rPr>
        <w:t>理解教育、图书管理研究；</w:t>
      </w:r>
    </w:p>
    <w:p w14:paraId="02ECB747" w14:textId="77777777" w:rsidR="006E0896" w:rsidRDefault="006E0896" w:rsidP="006E0896">
      <w:pPr>
        <w:ind w:firstLineChars="300" w:firstLine="720"/>
        <w:jc w:val="left"/>
        <w:rPr>
          <w:rFonts w:ascii="仿宋_GB2312" w:eastAsia="仿宋_GB2312" w:hAnsi="仿宋_GB2312" w:cs="仿宋_GB2312"/>
          <w:sz w:val="24"/>
        </w:rPr>
      </w:pPr>
      <w:r>
        <w:rPr>
          <w:rFonts w:ascii="仿宋_GB2312" w:eastAsia="仿宋_GB2312" w:hAnsi="仿宋_GB2312" w:cs="仿宋_GB2312"/>
          <w:sz w:val="24"/>
        </w:rPr>
        <w:t>2.</w:t>
      </w:r>
      <w:r>
        <w:rPr>
          <w:rFonts w:ascii="仿宋_GB2312" w:eastAsia="仿宋_GB2312" w:hAnsi="仿宋_GB2312" w:cs="仿宋_GB2312" w:hint="eastAsia"/>
          <w:sz w:val="24"/>
        </w:rPr>
        <w:t>学段填写小学、初中、高中；</w:t>
      </w:r>
    </w:p>
    <w:p w14:paraId="4E3FCD66" w14:textId="77777777" w:rsidR="006E0896" w:rsidRDefault="006E0896" w:rsidP="006E0896">
      <w:pPr>
        <w:ind w:firstLineChars="300" w:firstLine="720"/>
        <w:jc w:val="left"/>
        <w:rPr>
          <w:rFonts w:ascii="仿宋_GB2312" w:eastAsia="仿宋_GB2312" w:hAnsi="仿宋_GB2312" w:cs="仿宋_GB2312"/>
          <w:sz w:val="24"/>
        </w:rPr>
      </w:pPr>
      <w:r>
        <w:rPr>
          <w:rFonts w:ascii="仿宋_GB2312" w:eastAsia="仿宋_GB2312" w:hAnsi="仿宋_GB2312" w:cs="仿宋_GB2312" w:hint="eastAsia"/>
          <w:sz w:val="24"/>
        </w:rPr>
        <w:t>2.申报类别填特约教研员或学科中心组成员；</w:t>
      </w:r>
    </w:p>
    <w:p w14:paraId="00B79B27" w14:textId="77777777" w:rsidR="006E0896" w:rsidRDefault="006E0896" w:rsidP="006E0896">
      <w:pPr>
        <w:ind w:firstLineChars="300" w:firstLine="720"/>
        <w:jc w:val="left"/>
      </w:pPr>
      <w:r>
        <w:rPr>
          <w:rFonts w:ascii="仿宋_GB2312" w:eastAsia="仿宋_GB2312" w:hAnsi="仿宋_GB2312" w:cs="仿宋_GB2312"/>
          <w:sz w:val="24"/>
        </w:rPr>
        <w:t>4</w:t>
      </w:r>
      <w:r>
        <w:rPr>
          <w:rFonts w:ascii="仿宋_GB2312" w:eastAsia="仿宋_GB2312" w:hAnsi="仿宋_GB2312" w:cs="仿宋_GB2312" w:hint="eastAsia"/>
          <w:sz w:val="24"/>
        </w:rPr>
        <w:t>.各推荐单位按照申报类别分别填报，每类别名单需进行排序。</w:t>
      </w:r>
    </w:p>
    <w:p w14:paraId="3636A5B0" w14:textId="77777777" w:rsidR="00D875AC" w:rsidRPr="006E0896" w:rsidRDefault="00D875AC"/>
    <w:sectPr w:rsidR="00D875AC" w:rsidRPr="006E0896">
      <w:pgSz w:w="16838" w:h="11906" w:orient="landscape"/>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581E91" w14:textId="77777777" w:rsidR="00094C95" w:rsidRDefault="00094C95" w:rsidP="006E0896">
      <w:r>
        <w:separator/>
      </w:r>
    </w:p>
  </w:endnote>
  <w:endnote w:type="continuationSeparator" w:id="0">
    <w:p w14:paraId="690B1A7B" w14:textId="77777777" w:rsidR="00094C95" w:rsidRDefault="00094C95" w:rsidP="006E0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35CBEB" w14:textId="77777777" w:rsidR="00094C95" w:rsidRDefault="00094C95" w:rsidP="006E0896">
      <w:r>
        <w:separator/>
      </w:r>
    </w:p>
  </w:footnote>
  <w:footnote w:type="continuationSeparator" w:id="0">
    <w:p w14:paraId="31F6B54C" w14:textId="77777777" w:rsidR="00094C95" w:rsidRDefault="00094C95" w:rsidP="006E08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4DFF"/>
    <w:rsid w:val="00094C95"/>
    <w:rsid w:val="001532AF"/>
    <w:rsid w:val="00266C8C"/>
    <w:rsid w:val="00287648"/>
    <w:rsid w:val="00481E01"/>
    <w:rsid w:val="005A6870"/>
    <w:rsid w:val="006405A3"/>
    <w:rsid w:val="00646ABD"/>
    <w:rsid w:val="006E0896"/>
    <w:rsid w:val="007E4DFF"/>
    <w:rsid w:val="00803FAC"/>
    <w:rsid w:val="00842AB5"/>
    <w:rsid w:val="00963191"/>
    <w:rsid w:val="00BC2C39"/>
    <w:rsid w:val="00D875AC"/>
    <w:rsid w:val="00EB2BF1"/>
    <w:rsid w:val="00F02B92"/>
    <w:rsid w:val="00FB3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144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89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E089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E0896"/>
    <w:rPr>
      <w:sz w:val="18"/>
      <w:szCs w:val="18"/>
    </w:rPr>
  </w:style>
  <w:style w:type="paragraph" w:styleId="a4">
    <w:name w:val="footer"/>
    <w:basedOn w:val="a"/>
    <w:link w:val="Char0"/>
    <w:uiPriority w:val="99"/>
    <w:unhideWhenUsed/>
    <w:rsid w:val="006E089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E0896"/>
    <w:rPr>
      <w:sz w:val="18"/>
      <w:szCs w:val="18"/>
    </w:rPr>
  </w:style>
  <w:style w:type="paragraph" w:styleId="a5">
    <w:name w:val="Revision"/>
    <w:hidden/>
    <w:uiPriority w:val="99"/>
    <w:semiHidden/>
    <w:rsid w:val="006E0896"/>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89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E089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E0896"/>
    <w:rPr>
      <w:sz w:val="18"/>
      <w:szCs w:val="18"/>
    </w:rPr>
  </w:style>
  <w:style w:type="paragraph" w:styleId="a4">
    <w:name w:val="footer"/>
    <w:basedOn w:val="a"/>
    <w:link w:val="Char0"/>
    <w:uiPriority w:val="99"/>
    <w:unhideWhenUsed/>
    <w:rsid w:val="006E089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E0896"/>
    <w:rPr>
      <w:sz w:val="18"/>
      <w:szCs w:val="18"/>
    </w:rPr>
  </w:style>
  <w:style w:type="paragraph" w:styleId="a5">
    <w:name w:val="Revision"/>
    <w:hidden/>
    <w:uiPriority w:val="99"/>
    <w:semiHidden/>
    <w:rsid w:val="006E0896"/>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6</Pages>
  <Words>335</Words>
  <Characters>1915</Characters>
  <Application>Microsoft Office Word</Application>
  <DocSecurity>0</DocSecurity>
  <Lines>15</Lines>
  <Paragraphs>4</Paragraphs>
  <ScaleCrop>false</ScaleCrop>
  <Company/>
  <LinksUpToDate>false</LinksUpToDate>
  <CharactersWithSpaces>2246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振军</dc:creator>
  <cp:keywords/>
  <dc:description/>
  <cp:lastModifiedBy>吴小敏</cp:lastModifiedBy>
  <cp:revision>15</cp:revision>
  <cp:lastPrinted>2022-09-19T08:48:00Z</cp:lastPrinted>
  <dcterms:created xsi:type="dcterms:W3CDTF">2022-09-18T15:10:00Z</dcterms:created>
  <dcterms:modified xsi:type="dcterms:W3CDTF">2022-09-20T01:12:00Z</dcterms:modified>
</cp:coreProperties>
</file>